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31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995"/>
        <w:gridCol w:w="1839"/>
        <w:gridCol w:w="709"/>
        <w:gridCol w:w="945"/>
        <w:gridCol w:w="1185"/>
        <w:gridCol w:w="1136"/>
        <w:gridCol w:w="567"/>
        <w:gridCol w:w="428"/>
        <w:gridCol w:w="567"/>
        <w:gridCol w:w="993"/>
      </w:tblGrid>
      <w:tr w:rsidR="00502228" w:rsidRPr="004A6E9C" w14:paraId="5D77533A" w14:textId="77777777" w:rsidTr="00500E04">
        <w:trPr>
          <w:trHeight w:val="785"/>
        </w:trPr>
        <w:tc>
          <w:tcPr>
            <w:tcW w:w="10173" w:type="dxa"/>
            <w:gridSpan w:val="11"/>
            <w:tcBorders>
              <w:top w:val="nil"/>
              <w:left w:val="nil"/>
              <w:bottom w:val="single" w:sz="4" w:space="0" w:color="auto"/>
              <w:right w:val="nil"/>
            </w:tcBorders>
            <w:shd w:val="clear" w:color="auto" w:fill="auto"/>
          </w:tcPr>
          <w:p w14:paraId="214F1F54"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lang w:val="en-GB"/>
              </w:rPr>
            </w:pPr>
            <w:r w:rsidRPr="006C6A34">
              <w:rPr>
                <w:rFonts w:ascii="Times New Roman" w:eastAsia="Calibri" w:hAnsi="Times New Roman" w:cs="Times New Roman"/>
                <w:b/>
                <w:lang w:val="en-GB"/>
              </w:rPr>
              <w:t xml:space="preserve">Syllabus </w:t>
            </w:r>
          </w:p>
          <w:p w14:paraId="73718E43" w14:textId="20FC877B" w:rsidR="000160AB" w:rsidRDefault="00A87E6D" w:rsidP="00E374F3">
            <w:pPr>
              <w:autoSpaceDE w:val="0"/>
              <w:autoSpaceDN w:val="0"/>
              <w:adjustRightInd w:val="0"/>
              <w:spacing w:after="0" w:line="240" w:lineRule="auto"/>
              <w:jc w:val="center"/>
              <w:rPr>
                <w:rFonts w:ascii="Times New Roman" w:eastAsia="Calibri" w:hAnsi="Times New Roman" w:cs="Times New Roman"/>
                <w:b/>
                <w:lang w:val="en-GB"/>
              </w:rPr>
            </w:pPr>
            <w:r>
              <w:rPr>
                <w:rFonts w:ascii="Times New Roman" w:eastAsia="Calibri" w:hAnsi="Times New Roman" w:cs="Times New Roman"/>
                <w:b/>
                <w:lang w:val="en-US"/>
              </w:rPr>
              <w:t>Fall</w:t>
            </w:r>
            <w:r w:rsidR="00F0642E" w:rsidRPr="006C6A34">
              <w:rPr>
                <w:rFonts w:ascii="Times New Roman" w:eastAsia="Calibri" w:hAnsi="Times New Roman" w:cs="Times New Roman"/>
                <w:b/>
                <w:lang w:val="en-GB"/>
              </w:rPr>
              <w:t xml:space="preserve"> </w:t>
            </w:r>
            <w:r w:rsidR="000160AB" w:rsidRPr="006C6A34">
              <w:rPr>
                <w:rFonts w:ascii="Times New Roman" w:eastAsia="Calibri" w:hAnsi="Times New Roman" w:cs="Times New Roman"/>
                <w:b/>
                <w:lang w:val="en-GB"/>
              </w:rPr>
              <w:t>semester</w:t>
            </w:r>
            <w:r w:rsidR="00F0642E" w:rsidRPr="006C6A34">
              <w:rPr>
                <w:rFonts w:ascii="Times New Roman" w:eastAsia="Calibri" w:hAnsi="Times New Roman" w:cs="Times New Roman"/>
                <w:b/>
                <w:lang w:val="en-GB"/>
              </w:rPr>
              <w:t xml:space="preserve"> 201</w:t>
            </w:r>
            <w:r w:rsidR="004A4225">
              <w:rPr>
                <w:rFonts w:ascii="Times New Roman" w:eastAsia="Calibri" w:hAnsi="Times New Roman" w:cs="Times New Roman"/>
                <w:b/>
                <w:lang w:val="en-GB"/>
              </w:rPr>
              <w:t>9</w:t>
            </w:r>
            <w:r w:rsidR="00F0642E" w:rsidRPr="006C6A34">
              <w:rPr>
                <w:rFonts w:ascii="Times New Roman" w:eastAsia="Calibri" w:hAnsi="Times New Roman" w:cs="Times New Roman"/>
                <w:b/>
                <w:lang w:val="en-GB"/>
              </w:rPr>
              <w:t>-20</w:t>
            </w:r>
            <w:r w:rsidR="004A4225">
              <w:rPr>
                <w:rFonts w:ascii="Times New Roman" w:eastAsia="Calibri" w:hAnsi="Times New Roman" w:cs="Times New Roman"/>
                <w:b/>
                <w:lang w:val="en-GB"/>
              </w:rPr>
              <w:t>20</w:t>
            </w:r>
            <w:r w:rsidR="00F0642E" w:rsidRPr="006C6A34">
              <w:rPr>
                <w:rFonts w:ascii="Times New Roman" w:eastAsia="Calibri" w:hAnsi="Times New Roman" w:cs="Times New Roman"/>
                <w:b/>
                <w:lang w:val="en-GB"/>
              </w:rPr>
              <w:t xml:space="preserve"> </w:t>
            </w:r>
          </w:p>
          <w:p w14:paraId="666B9BBF"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p>
          <w:p w14:paraId="4942CE85" w14:textId="77777777" w:rsidR="00397DD2" w:rsidRDefault="00397DD2" w:rsidP="00397DD2">
            <w:pPr>
              <w:autoSpaceDE w:val="0"/>
              <w:autoSpaceDN w:val="0"/>
              <w:adjustRightInd w:val="0"/>
              <w:spacing w:after="0" w:line="240" w:lineRule="auto"/>
              <w:jc w:val="both"/>
              <w:rPr>
                <w:rFonts w:ascii="Times New Roman" w:eastAsia="Calibri" w:hAnsi="Times New Roman" w:cs="Times New Roman"/>
                <w:lang w:val="en-GB"/>
              </w:rPr>
            </w:pPr>
            <w:r w:rsidRPr="00397DD2">
              <w:rPr>
                <w:rFonts w:ascii="Times New Roman" w:eastAsia="Calibri" w:hAnsi="Times New Roman" w:cs="Times New Roman"/>
                <w:lang w:val="en-GB"/>
              </w:rPr>
              <w:t>Academic course information</w:t>
            </w:r>
          </w:p>
          <w:p w14:paraId="22F99FE2" w14:textId="77777777" w:rsidR="00397DD2" w:rsidRPr="00A87E6D" w:rsidRDefault="00397DD2" w:rsidP="00397DD2">
            <w:pPr>
              <w:autoSpaceDE w:val="0"/>
              <w:autoSpaceDN w:val="0"/>
              <w:adjustRightInd w:val="0"/>
              <w:spacing w:after="0" w:line="240" w:lineRule="auto"/>
              <w:jc w:val="both"/>
              <w:rPr>
                <w:rFonts w:ascii="Times New Roman" w:eastAsia="Calibri" w:hAnsi="Times New Roman" w:cs="Times New Roman"/>
                <w:lang w:val="en-US"/>
              </w:rPr>
            </w:pPr>
          </w:p>
        </w:tc>
      </w:tr>
      <w:tr w:rsidR="006F4D32" w:rsidRPr="006C6A34" w14:paraId="0EB9A0EF" w14:textId="77777777" w:rsidTr="00500E04">
        <w:trPr>
          <w:trHeight w:val="265"/>
        </w:trPr>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5C0C5C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Code of discipline </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14:paraId="0F6FC70C"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Name of discipline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4E33DED7"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Type </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tcPr>
          <w:p w14:paraId="36F8C2E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Hours per week </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0593DB5"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 xml:space="preserve">Credits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AA107EA"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ECTS</w:t>
            </w:r>
          </w:p>
        </w:tc>
      </w:tr>
      <w:tr w:rsidR="006F4D32" w:rsidRPr="006C6A34" w14:paraId="6A5B49B1" w14:textId="77777777" w:rsidTr="00500E04">
        <w:trPr>
          <w:trHeight w:val="265"/>
        </w:trPr>
        <w:tc>
          <w:tcPr>
            <w:tcW w:w="1804" w:type="dxa"/>
            <w:gridSpan w:val="2"/>
            <w:vMerge/>
            <w:tcBorders>
              <w:top w:val="single" w:sz="4" w:space="0" w:color="auto"/>
            </w:tcBorders>
            <w:shd w:val="clear" w:color="auto" w:fill="auto"/>
          </w:tcPr>
          <w:p w14:paraId="025FBB88" w14:textId="77777777" w:rsidR="00F0642E" w:rsidRPr="00210DBA"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1839" w:type="dxa"/>
            <w:vMerge/>
            <w:tcBorders>
              <w:top w:val="single" w:sz="4" w:space="0" w:color="auto"/>
            </w:tcBorders>
            <w:shd w:val="clear" w:color="auto" w:fill="auto"/>
          </w:tcPr>
          <w:p w14:paraId="2DAA078E"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709" w:type="dxa"/>
            <w:vMerge/>
            <w:tcBorders>
              <w:top w:val="single" w:sz="4" w:space="0" w:color="auto"/>
            </w:tcBorders>
            <w:shd w:val="clear" w:color="auto" w:fill="auto"/>
          </w:tcPr>
          <w:p w14:paraId="6EF0A070"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45" w:type="dxa"/>
            <w:tcBorders>
              <w:top w:val="single" w:sz="4" w:space="0" w:color="auto"/>
            </w:tcBorders>
            <w:shd w:val="clear" w:color="auto" w:fill="auto"/>
          </w:tcPr>
          <w:p w14:paraId="2047CEF8"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lecture</w:t>
            </w:r>
          </w:p>
        </w:tc>
        <w:tc>
          <w:tcPr>
            <w:tcW w:w="1185" w:type="dxa"/>
            <w:tcBorders>
              <w:top w:val="single" w:sz="4" w:space="0" w:color="auto"/>
            </w:tcBorders>
            <w:shd w:val="clear" w:color="auto" w:fill="auto"/>
          </w:tcPr>
          <w:p w14:paraId="7DDBB151" w14:textId="77777777" w:rsidR="00F0642E" w:rsidRPr="00397DD2" w:rsidRDefault="00F0642E" w:rsidP="00E374F3">
            <w:pPr>
              <w:autoSpaceDE w:val="0"/>
              <w:autoSpaceDN w:val="0"/>
              <w:adjustRightInd w:val="0"/>
              <w:spacing w:after="0" w:line="240" w:lineRule="auto"/>
              <w:rPr>
                <w:rFonts w:ascii="Times New Roman" w:eastAsia="Calibri" w:hAnsi="Times New Roman" w:cs="Times New Roman"/>
                <w:lang w:val="en-GB"/>
              </w:rPr>
            </w:pPr>
            <w:r w:rsidRPr="00397DD2">
              <w:rPr>
                <w:rFonts w:ascii="Times New Roman" w:eastAsia="Calibri" w:hAnsi="Times New Roman" w:cs="Times New Roman"/>
                <w:lang w:val="en-GB"/>
              </w:rPr>
              <w:t xml:space="preserve">Practical </w:t>
            </w:r>
          </w:p>
        </w:tc>
        <w:tc>
          <w:tcPr>
            <w:tcW w:w="1703" w:type="dxa"/>
            <w:gridSpan w:val="2"/>
            <w:tcBorders>
              <w:top w:val="single" w:sz="4" w:space="0" w:color="auto"/>
            </w:tcBorders>
            <w:shd w:val="clear" w:color="auto" w:fill="auto"/>
          </w:tcPr>
          <w:p w14:paraId="702E7D97" w14:textId="77777777" w:rsidR="00F0642E" w:rsidRPr="00397DD2"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397DD2">
              <w:rPr>
                <w:rFonts w:ascii="Times New Roman" w:eastAsia="Calibri" w:hAnsi="Times New Roman" w:cs="Times New Roman"/>
                <w:lang w:val="en-GB"/>
              </w:rPr>
              <w:t xml:space="preserve">Lab </w:t>
            </w:r>
          </w:p>
        </w:tc>
        <w:tc>
          <w:tcPr>
            <w:tcW w:w="995" w:type="dxa"/>
            <w:gridSpan w:val="2"/>
            <w:vMerge/>
            <w:tcBorders>
              <w:top w:val="single" w:sz="4" w:space="0" w:color="auto"/>
            </w:tcBorders>
            <w:shd w:val="clear" w:color="auto" w:fill="auto"/>
          </w:tcPr>
          <w:p w14:paraId="4294EBC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c>
          <w:tcPr>
            <w:tcW w:w="993" w:type="dxa"/>
            <w:vMerge/>
            <w:tcBorders>
              <w:top w:val="single" w:sz="4" w:space="0" w:color="auto"/>
            </w:tcBorders>
            <w:shd w:val="clear" w:color="auto" w:fill="auto"/>
          </w:tcPr>
          <w:p w14:paraId="66266771"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b/>
              </w:rPr>
            </w:pPr>
          </w:p>
        </w:tc>
      </w:tr>
      <w:tr w:rsidR="006F4D32" w:rsidRPr="006C6A34" w14:paraId="7367C98D" w14:textId="77777777" w:rsidTr="00A36A87">
        <w:tc>
          <w:tcPr>
            <w:tcW w:w="1804" w:type="dxa"/>
            <w:gridSpan w:val="2"/>
            <w:shd w:val="clear" w:color="auto" w:fill="auto"/>
            <w:vAlign w:val="center"/>
          </w:tcPr>
          <w:p w14:paraId="4B26FDDE" w14:textId="10EA534D" w:rsidR="00F0642E" w:rsidRPr="00210DBA" w:rsidRDefault="004A6E9C" w:rsidP="00210DBA">
            <w:pPr>
              <w:autoSpaceDE w:val="0"/>
              <w:autoSpaceDN w:val="0"/>
              <w:adjustRightInd w:val="0"/>
              <w:spacing w:after="0" w:line="240" w:lineRule="auto"/>
              <w:rPr>
                <w:rFonts w:ascii="Times New Roman" w:eastAsia="Calibri" w:hAnsi="Times New Roman" w:cs="Times New Roman"/>
                <w:b/>
              </w:rPr>
            </w:pPr>
            <w:proofErr w:type="spellStart"/>
            <w:r>
              <w:rPr>
                <w:rFonts w:ascii="Times New Roman" w:eastAsia="Calibri" w:hAnsi="Times New Roman" w:cs="Times New Roman"/>
                <w:b/>
                <w:lang w:val="en-US"/>
              </w:rPr>
              <w:t>MPsy</w:t>
            </w:r>
            <w:proofErr w:type="spellEnd"/>
            <w:r>
              <w:rPr>
                <w:rFonts w:ascii="Times New Roman" w:eastAsia="Calibri" w:hAnsi="Times New Roman" w:cs="Times New Roman"/>
                <w:b/>
                <w:lang w:val="en-US"/>
              </w:rPr>
              <w:t xml:space="preserve"> 5</w:t>
            </w:r>
            <w:r w:rsidR="00A36A87" w:rsidRPr="00210DBA">
              <w:rPr>
                <w:rFonts w:ascii="Times New Roman" w:eastAsia="Calibri" w:hAnsi="Times New Roman" w:cs="Times New Roman"/>
                <w:b/>
              </w:rPr>
              <w:t>309</w:t>
            </w:r>
          </w:p>
        </w:tc>
        <w:tc>
          <w:tcPr>
            <w:tcW w:w="1839" w:type="dxa"/>
            <w:shd w:val="clear" w:color="auto" w:fill="auto"/>
          </w:tcPr>
          <w:p w14:paraId="31E5FD13" w14:textId="56380588" w:rsidR="00F0642E" w:rsidRPr="00A87E6D" w:rsidRDefault="004A6E9C" w:rsidP="00E374F3">
            <w:pPr>
              <w:autoSpaceDE w:val="0"/>
              <w:autoSpaceDN w:val="0"/>
              <w:adjustRightInd w:val="0"/>
              <w:spacing w:after="0" w:line="240" w:lineRule="auto"/>
              <w:rPr>
                <w:rFonts w:ascii="Times New Roman" w:eastAsia="Calibri" w:hAnsi="Times New Roman" w:cs="Times New Roman"/>
                <w:lang w:val="en-US"/>
              </w:rPr>
            </w:pPr>
            <w:r w:rsidRPr="004A6E9C">
              <w:rPr>
                <w:rFonts w:ascii="Times New Roman" w:eastAsia="Calibri" w:hAnsi="Times New Roman" w:cs="Times New Roman"/>
                <w:lang w:val="en-US"/>
              </w:rPr>
              <w:t>Management Psychology</w:t>
            </w:r>
          </w:p>
        </w:tc>
        <w:tc>
          <w:tcPr>
            <w:tcW w:w="709" w:type="dxa"/>
            <w:shd w:val="clear" w:color="auto" w:fill="auto"/>
          </w:tcPr>
          <w:p w14:paraId="5F2A8A0F"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ОК</w:t>
            </w:r>
          </w:p>
        </w:tc>
        <w:tc>
          <w:tcPr>
            <w:tcW w:w="945" w:type="dxa"/>
            <w:shd w:val="clear" w:color="auto" w:fill="auto"/>
          </w:tcPr>
          <w:p w14:paraId="7DFF3836"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185" w:type="dxa"/>
            <w:shd w:val="clear" w:color="auto" w:fill="auto"/>
          </w:tcPr>
          <w:p w14:paraId="431C7CDB"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1</w:t>
            </w:r>
          </w:p>
        </w:tc>
        <w:tc>
          <w:tcPr>
            <w:tcW w:w="1703" w:type="dxa"/>
            <w:gridSpan w:val="2"/>
            <w:shd w:val="clear" w:color="auto" w:fill="auto"/>
          </w:tcPr>
          <w:p w14:paraId="36EEC689" w14:textId="77777777" w:rsidR="00F0642E" w:rsidRPr="006C6A34" w:rsidRDefault="00F0642E" w:rsidP="00E374F3">
            <w:pPr>
              <w:autoSpaceDE w:val="0"/>
              <w:autoSpaceDN w:val="0"/>
              <w:adjustRightInd w:val="0"/>
              <w:spacing w:after="0" w:line="240" w:lineRule="auto"/>
              <w:jc w:val="center"/>
              <w:rPr>
                <w:rFonts w:ascii="Times New Roman" w:eastAsia="Calibri" w:hAnsi="Times New Roman" w:cs="Times New Roman"/>
              </w:rPr>
            </w:pPr>
            <w:r w:rsidRPr="006C6A34">
              <w:rPr>
                <w:rFonts w:ascii="Times New Roman" w:eastAsia="Calibri" w:hAnsi="Times New Roman" w:cs="Times New Roman"/>
              </w:rPr>
              <w:t>0</w:t>
            </w:r>
          </w:p>
        </w:tc>
        <w:tc>
          <w:tcPr>
            <w:tcW w:w="995" w:type="dxa"/>
            <w:gridSpan w:val="2"/>
            <w:shd w:val="clear" w:color="auto" w:fill="auto"/>
          </w:tcPr>
          <w:p w14:paraId="01433B9B"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993" w:type="dxa"/>
            <w:shd w:val="clear" w:color="auto" w:fill="auto"/>
          </w:tcPr>
          <w:p w14:paraId="0B5267E1" w14:textId="77777777" w:rsidR="00F0642E" w:rsidRPr="006C6A34" w:rsidRDefault="00587041" w:rsidP="00E374F3">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502228" w:rsidRPr="006C6A34" w14:paraId="23727AE9" w14:textId="77777777" w:rsidTr="00A87E6D">
        <w:trPr>
          <w:trHeight w:val="553"/>
        </w:trPr>
        <w:tc>
          <w:tcPr>
            <w:tcW w:w="1804" w:type="dxa"/>
            <w:gridSpan w:val="2"/>
            <w:shd w:val="clear" w:color="auto" w:fill="auto"/>
          </w:tcPr>
          <w:p w14:paraId="6FAC0F02" w14:textId="77777777" w:rsidR="00F0642E" w:rsidRPr="00210DBA" w:rsidRDefault="00397DD2" w:rsidP="00A87E6D">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Lecturer</w:t>
            </w:r>
            <w:r w:rsidR="00F0642E" w:rsidRPr="00210DBA">
              <w:rPr>
                <w:rFonts w:ascii="Times New Roman" w:eastAsia="Calibri" w:hAnsi="Times New Roman" w:cs="Times New Roman"/>
                <w:b/>
                <w:lang w:val="en-GB"/>
              </w:rPr>
              <w:t xml:space="preserve">  </w:t>
            </w:r>
          </w:p>
        </w:tc>
        <w:tc>
          <w:tcPr>
            <w:tcW w:w="4678" w:type="dxa"/>
            <w:gridSpan w:val="4"/>
            <w:shd w:val="clear" w:color="auto" w:fill="auto"/>
          </w:tcPr>
          <w:p w14:paraId="36C8ADCC" w14:textId="77777777" w:rsidR="00A87E6D" w:rsidRPr="00A87E6D" w:rsidRDefault="00A87E6D" w:rsidP="00A87E6D">
            <w:pPr>
              <w:spacing w:after="0" w:line="240" w:lineRule="auto"/>
              <w:rPr>
                <w:rFonts w:ascii="Times New Roman" w:hAnsi="Times New Roman" w:cs="Times New Roman"/>
                <w:lang w:val="en-US"/>
              </w:rPr>
            </w:pPr>
            <w:r w:rsidRPr="00A87E6D">
              <w:rPr>
                <w:rFonts w:ascii="Times New Roman" w:hAnsi="Times New Roman" w:cs="Times New Roman"/>
                <w:lang w:val="en-US"/>
              </w:rPr>
              <w:t>Docent, candidate of biological sciences, PhD</w:t>
            </w:r>
          </w:p>
          <w:p w14:paraId="4BC03E81" w14:textId="77777777" w:rsidR="00F0642E" w:rsidRPr="000160AB" w:rsidRDefault="00A87E6D" w:rsidP="00A87E6D">
            <w:pPr>
              <w:spacing w:after="0" w:line="240" w:lineRule="auto"/>
              <w:rPr>
                <w:rFonts w:ascii="Times New Roman" w:eastAsia="Calibri" w:hAnsi="Times New Roman" w:cs="Times New Roman"/>
                <w:lang w:val="en-GB"/>
              </w:rPr>
            </w:pPr>
            <w:r w:rsidRPr="00A87E6D">
              <w:rPr>
                <w:rFonts w:ascii="Times New Roman" w:hAnsi="Times New Roman" w:cs="Times New Roman"/>
                <w:lang w:val="en-US"/>
              </w:rPr>
              <w:t xml:space="preserve">Tazhina G.O.  </w:t>
            </w:r>
          </w:p>
        </w:tc>
        <w:tc>
          <w:tcPr>
            <w:tcW w:w="1703" w:type="dxa"/>
            <w:gridSpan w:val="2"/>
            <w:vMerge w:val="restart"/>
            <w:shd w:val="clear" w:color="auto" w:fill="auto"/>
          </w:tcPr>
          <w:p w14:paraId="292ABB13"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Office hour</w:t>
            </w:r>
          </w:p>
        </w:tc>
        <w:tc>
          <w:tcPr>
            <w:tcW w:w="1988" w:type="dxa"/>
            <w:gridSpan w:val="3"/>
            <w:vMerge w:val="restart"/>
            <w:shd w:val="clear" w:color="auto" w:fill="auto"/>
          </w:tcPr>
          <w:p w14:paraId="67578411"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lang w:val="en-GB"/>
              </w:rPr>
            </w:pPr>
            <w:r w:rsidRPr="000160AB">
              <w:rPr>
                <w:rFonts w:ascii="Times New Roman" w:eastAsia="Calibri" w:hAnsi="Times New Roman" w:cs="Times New Roman"/>
                <w:lang w:val="en-GB"/>
              </w:rPr>
              <w:t xml:space="preserve">According schedule </w:t>
            </w:r>
          </w:p>
        </w:tc>
      </w:tr>
      <w:tr w:rsidR="00502228" w:rsidRPr="006C6A34" w14:paraId="026BD683" w14:textId="77777777" w:rsidTr="00397DD2">
        <w:tc>
          <w:tcPr>
            <w:tcW w:w="1804" w:type="dxa"/>
            <w:gridSpan w:val="2"/>
            <w:tcBorders>
              <w:bottom w:val="single" w:sz="4" w:space="0" w:color="auto"/>
            </w:tcBorders>
            <w:shd w:val="clear" w:color="auto" w:fill="auto"/>
          </w:tcPr>
          <w:p w14:paraId="79E20459"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e-mail</w:t>
            </w:r>
          </w:p>
        </w:tc>
        <w:tc>
          <w:tcPr>
            <w:tcW w:w="4678" w:type="dxa"/>
            <w:gridSpan w:val="4"/>
            <w:tcBorders>
              <w:bottom w:val="single" w:sz="4" w:space="0" w:color="auto"/>
            </w:tcBorders>
            <w:shd w:val="clear" w:color="auto" w:fill="auto"/>
          </w:tcPr>
          <w:p w14:paraId="6ECDC403" w14:textId="77777777" w:rsidR="00F0642E" w:rsidRPr="000160AB" w:rsidRDefault="00A87E6D" w:rsidP="00E374F3">
            <w:pPr>
              <w:autoSpaceDE w:val="0"/>
              <w:autoSpaceDN w:val="0"/>
              <w:adjustRightInd w:val="0"/>
              <w:spacing w:after="0" w:line="240" w:lineRule="auto"/>
              <w:jc w:val="center"/>
              <w:rPr>
                <w:rFonts w:ascii="Times New Roman" w:eastAsia="Calibri" w:hAnsi="Times New Roman" w:cs="Times New Roman"/>
              </w:rPr>
            </w:pPr>
            <w:r w:rsidRPr="00A87E6D">
              <w:rPr>
                <w:rFonts w:ascii="Times New Roman" w:eastAsia="Calibri" w:hAnsi="Times New Roman" w:cs="Times New Roman"/>
              </w:rPr>
              <w:t>ecatone@narod.ru</w:t>
            </w:r>
          </w:p>
        </w:tc>
        <w:tc>
          <w:tcPr>
            <w:tcW w:w="1703" w:type="dxa"/>
            <w:gridSpan w:val="2"/>
            <w:vMerge/>
            <w:tcBorders>
              <w:bottom w:val="single" w:sz="4" w:space="0" w:color="auto"/>
            </w:tcBorders>
            <w:shd w:val="clear" w:color="auto" w:fill="auto"/>
          </w:tcPr>
          <w:p w14:paraId="66E5A6B1"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p>
        </w:tc>
        <w:tc>
          <w:tcPr>
            <w:tcW w:w="1988" w:type="dxa"/>
            <w:gridSpan w:val="3"/>
            <w:vMerge/>
            <w:tcBorders>
              <w:bottom w:val="single" w:sz="4" w:space="0" w:color="auto"/>
            </w:tcBorders>
            <w:shd w:val="clear" w:color="auto" w:fill="auto"/>
          </w:tcPr>
          <w:p w14:paraId="1338BB08"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502228" w:rsidRPr="006C6A34" w14:paraId="2138AA86"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7E110054"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Telephone </w:t>
            </w:r>
            <w:r w:rsidRPr="00210DBA">
              <w:rPr>
                <w:rFonts w:ascii="Times New Roman" w:eastAsia="Calibri" w:hAnsi="Times New Roman" w:cs="Times New Roman"/>
                <w:b/>
              </w:rPr>
              <w:t xml:space="preserve"> </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D46A52E" w14:textId="77777777" w:rsidR="00F0642E" w:rsidRPr="000160AB" w:rsidRDefault="00A87E6D" w:rsidP="00E374F3">
            <w:pPr>
              <w:autoSpaceDE w:val="0"/>
              <w:autoSpaceDN w:val="0"/>
              <w:adjustRightInd w:val="0"/>
              <w:spacing w:after="0" w:line="240" w:lineRule="auto"/>
              <w:jc w:val="center"/>
              <w:rPr>
                <w:rFonts w:ascii="Times New Roman" w:eastAsia="Calibri" w:hAnsi="Times New Roman" w:cs="Times New Roman"/>
              </w:rPr>
            </w:pPr>
            <w:r w:rsidRPr="00A87E6D">
              <w:rPr>
                <w:rFonts w:ascii="Times New Roman" w:eastAsia="Calibri" w:hAnsi="Times New Roman" w:cs="Times New Roman"/>
              </w:rPr>
              <w:t>+77009966702</w:t>
            </w:r>
          </w:p>
        </w:tc>
        <w:tc>
          <w:tcPr>
            <w:tcW w:w="1703" w:type="dxa"/>
            <w:gridSpan w:val="2"/>
            <w:tcBorders>
              <w:top w:val="single" w:sz="4" w:space="0" w:color="auto"/>
              <w:left w:val="single" w:sz="4" w:space="0" w:color="auto"/>
              <w:bottom w:val="single" w:sz="4" w:space="0" w:color="auto"/>
              <w:right w:val="single" w:sz="4" w:space="0" w:color="auto"/>
            </w:tcBorders>
            <w:shd w:val="clear" w:color="auto" w:fill="auto"/>
          </w:tcPr>
          <w:p w14:paraId="4A3BC0A2" w14:textId="77777777" w:rsidR="00F0642E" w:rsidRPr="00210DBA" w:rsidRDefault="00F0642E" w:rsidP="00E374F3">
            <w:pPr>
              <w:autoSpaceDE w:val="0"/>
              <w:autoSpaceDN w:val="0"/>
              <w:adjustRightInd w:val="0"/>
              <w:spacing w:after="0" w:line="240" w:lineRule="auto"/>
              <w:rPr>
                <w:rFonts w:ascii="Times New Roman" w:eastAsia="Calibri" w:hAnsi="Times New Roman" w:cs="Times New Roman"/>
                <w:b/>
              </w:rPr>
            </w:pPr>
            <w:r w:rsidRPr="00210DBA">
              <w:rPr>
                <w:rFonts w:ascii="Times New Roman" w:eastAsia="Calibri" w:hAnsi="Times New Roman" w:cs="Times New Roman"/>
                <w:b/>
                <w:lang w:val="en-GB"/>
              </w:rPr>
              <w:t xml:space="preserve">Auditorium </w:t>
            </w:r>
            <w:r w:rsidRPr="00210DBA">
              <w:rPr>
                <w:rFonts w:ascii="Times New Roman" w:eastAsia="Calibri" w:hAnsi="Times New Roman" w:cs="Times New Roman"/>
                <w:b/>
              </w:rPr>
              <w:t xml:space="preserve">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tcPr>
          <w:p w14:paraId="7159E87B" w14:textId="77777777" w:rsidR="00F0642E" w:rsidRPr="000160AB" w:rsidRDefault="00F0642E" w:rsidP="00E374F3">
            <w:pPr>
              <w:autoSpaceDE w:val="0"/>
              <w:autoSpaceDN w:val="0"/>
              <w:adjustRightInd w:val="0"/>
              <w:spacing w:after="0" w:line="240" w:lineRule="auto"/>
              <w:jc w:val="center"/>
              <w:rPr>
                <w:rFonts w:ascii="Times New Roman" w:eastAsia="Calibri" w:hAnsi="Times New Roman" w:cs="Times New Roman"/>
              </w:rPr>
            </w:pPr>
          </w:p>
        </w:tc>
      </w:tr>
      <w:tr w:rsidR="00397DD2" w:rsidRPr="00397DD2" w14:paraId="6804C38B" w14:textId="77777777" w:rsidTr="00397DD2">
        <w:tc>
          <w:tcPr>
            <w:tcW w:w="1804" w:type="dxa"/>
            <w:gridSpan w:val="2"/>
            <w:tcBorders>
              <w:top w:val="single" w:sz="4" w:space="0" w:color="auto"/>
              <w:left w:val="nil"/>
              <w:bottom w:val="single" w:sz="4" w:space="0" w:color="auto"/>
              <w:right w:val="nil"/>
            </w:tcBorders>
            <w:shd w:val="clear" w:color="auto" w:fill="auto"/>
          </w:tcPr>
          <w:p w14:paraId="15F2A9A1" w14:textId="77777777" w:rsidR="00397DD2" w:rsidRPr="00397DD2" w:rsidRDefault="00397DD2" w:rsidP="00E374F3">
            <w:pPr>
              <w:autoSpaceDE w:val="0"/>
              <w:autoSpaceDN w:val="0"/>
              <w:adjustRightInd w:val="0"/>
              <w:spacing w:after="0" w:line="240" w:lineRule="auto"/>
              <w:rPr>
                <w:rFonts w:ascii="Times New Roman" w:eastAsia="Calibri" w:hAnsi="Times New Roman" w:cs="Times New Roman"/>
                <w:lang w:val="en-US"/>
              </w:rPr>
            </w:pPr>
          </w:p>
        </w:tc>
        <w:tc>
          <w:tcPr>
            <w:tcW w:w="8369" w:type="dxa"/>
            <w:gridSpan w:val="9"/>
            <w:tcBorders>
              <w:top w:val="single" w:sz="4" w:space="0" w:color="auto"/>
              <w:left w:val="nil"/>
              <w:bottom w:val="single" w:sz="4" w:space="0" w:color="auto"/>
              <w:right w:val="nil"/>
            </w:tcBorders>
            <w:shd w:val="clear" w:color="auto" w:fill="auto"/>
          </w:tcPr>
          <w:p w14:paraId="19623BE4" w14:textId="77777777" w:rsidR="00397DD2" w:rsidRDefault="00397DD2" w:rsidP="00E374F3">
            <w:pPr>
              <w:autoSpaceDE w:val="0"/>
              <w:autoSpaceDN w:val="0"/>
              <w:adjustRightInd w:val="0"/>
              <w:spacing w:after="0" w:line="240" w:lineRule="auto"/>
              <w:jc w:val="both"/>
              <w:rPr>
                <w:rFonts w:ascii="Times New Roman" w:eastAsia="Calibri" w:hAnsi="Times New Roman" w:cs="Times New Roman"/>
                <w:lang w:val="en-GB"/>
              </w:rPr>
            </w:pPr>
          </w:p>
          <w:p w14:paraId="68A0485B" w14:textId="77777777" w:rsidR="00397DD2" w:rsidRPr="000160AB" w:rsidRDefault="00397DD2" w:rsidP="00E374F3">
            <w:pPr>
              <w:autoSpaceDE w:val="0"/>
              <w:autoSpaceDN w:val="0"/>
              <w:adjustRightInd w:val="0"/>
              <w:spacing w:after="0" w:line="240" w:lineRule="auto"/>
              <w:jc w:val="both"/>
              <w:rPr>
                <w:rFonts w:ascii="Times New Roman" w:eastAsia="Calibri" w:hAnsi="Times New Roman" w:cs="Times New Roman"/>
                <w:lang w:val="en-GB"/>
              </w:rPr>
            </w:pPr>
          </w:p>
        </w:tc>
      </w:tr>
      <w:tr w:rsidR="00502228" w:rsidRPr="004A6E9C" w14:paraId="75964705" w14:textId="77777777" w:rsidTr="00397DD2">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19CE8856" w14:textId="77777777" w:rsidR="00F0642E" w:rsidRPr="00210DBA" w:rsidRDefault="00502228" w:rsidP="00E374F3">
            <w:pPr>
              <w:autoSpaceDE w:val="0"/>
              <w:autoSpaceDN w:val="0"/>
              <w:adjustRightInd w:val="0"/>
              <w:spacing w:after="0" w:line="240" w:lineRule="auto"/>
              <w:rPr>
                <w:rFonts w:ascii="Times New Roman" w:eastAsia="Calibri" w:hAnsi="Times New Roman" w:cs="Times New Roman"/>
                <w:b/>
                <w:lang w:val="en-US"/>
              </w:rPr>
            </w:pPr>
            <w:r w:rsidRPr="00210DBA">
              <w:rPr>
                <w:rFonts w:ascii="Times New Roman" w:eastAsia="Calibri" w:hAnsi="Times New Roman" w:cs="Times New Roman"/>
                <w:b/>
                <w:lang w:val="en-US"/>
              </w:rPr>
              <w:t xml:space="preserve">Academic </w:t>
            </w:r>
            <w:proofErr w:type="gramStart"/>
            <w:r w:rsidRPr="00210DBA">
              <w:rPr>
                <w:rFonts w:ascii="Times New Roman" w:eastAsia="Calibri" w:hAnsi="Times New Roman" w:cs="Times New Roman"/>
                <w:b/>
                <w:lang w:val="en-US"/>
              </w:rPr>
              <w:t>presentation  of</w:t>
            </w:r>
            <w:proofErr w:type="gramEnd"/>
            <w:r w:rsidRPr="00210DBA">
              <w:rPr>
                <w:rFonts w:ascii="Times New Roman" w:eastAsia="Calibri" w:hAnsi="Times New Roman" w:cs="Times New Roman"/>
                <w:b/>
                <w:lang w:val="en-US"/>
              </w:rPr>
              <w:t xml:space="preserve"> the course</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235100BE" w14:textId="7A6BF6FA" w:rsidR="00F0642E" w:rsidRPr="000160AB" w:rsidRDefault="004A6E9C" w:rsidP="00210DBA">
            <w:pPr>
              <w:autoSpaceDE w:val="0"/>
              <w:autoSpaceDN w:val="0"/>
              <w:adjustRightInd w:val="0"/>
              <w:spacing w:after="0" w:line="240" w:lineRule="auto"/>
              <w:jc w:val="both"/>
              <w:rPr>
                <w:rFonts w:ascii="Times New Roman" w:eastAsia="Calibri" w:hAnsi="Times New Roman" w:cs="Times New Roman"/>
                <w:lang w:val="en-US"/>
              </w:rPr>
            </w:pPr>
            <w:r w:rsidRPr="004A6E9C">
              <w:rPr>
                <w:rFonts w:ascii="Times New Roman" w:eastAsia="Calibri" w:hAnsi="Times New Roman" w:cs="Times New Roman"/>
                <w:lang w:val="en-GB"/>
              </w:rPr>
              <w:t xml:space="preserve">The course examines the content and methodology of Management Psychology, the branch of psychology examines people in the workplace and </w:t>
            </w:r>
            <w:proofErr w:type="gramStart"/>
            <w:r w:rsidRPr="004A6E9C">
              <w:rPr>
                <w:rFonts w:ascii="Times New Roman" w:eastAsia="Calibri" w:hAnsi="Times New Roman" w:cs="Times New Roman"/>
                <w:lang w:val="en-GB"/>
              </w:rPr>
              <w:t>all of</w:t>
            </w:r>
            <w:proofErr w:type="gramEnd"/>
            <w:r w:rsidRPr="004A6E9C">
              <w:rPr>
                <w:rFonts w:ascii="Times New Roman" w:eastAsia="Calibri" w:hAnsi="Times New Roman" w:cs="Times New Roman"/>
                <w:lang w:val="en-GB"/>
              </w:rPr>
              <w:t xml:space="preserve"> the factors that affect how people behave while they are at work. This course is designed to give the student an introduction into the concepts, theories, and research findings involved in the study of how people behave, think about, influence and interact with each other while they are at work, with an emphasis on factors that affect job performance. This includes obvious factors such as work stress, how your job is designed, or the management style of your direct supervisor. It can also include more subtle factors such as how one’s life at home affects their job and a variety of social and economic influences.</w:t>
            </w:r>
          </w:p>
        </w:tc>
      </w:tr>
      <w:tr w:rsidR="00502228" w:rsidRPr="004A6E9C" w14:paraId="31E701E1" w14:textId="77777777" w:rsidTr="00397DD2">
        <w:tc>
          <w:tcPr>
            <w:tcW w:w="1804" w:type="dxa"/>
            <w:gridSpan w:val="2"/>
            <w:tcBorders>
              <w:top w:val="single" w:sz="4" w:space="0" w:color="auto"/>
            </w:tcBorders>
            <w:shd w:val="clear" w:color="auto" w:fill="auto"/>
          </w:tcPr>
          <w:p w14:paraId="212F8E65"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Prerequisites</w:t>
            </w:r>
          </w:p>
        </w:tc>
        <w:tc>
          <w:tcPr>
            <w:tcW w:w="8369" w:type="dxa"/>
            <w:gridSpan w:val="9"/>
            <w:tcBorders>
              <w:top w:val="single" w:sz="4" w:space="0" w:color="auto"/>
            </w:tcBorders>
            <w:shd w:val="clear" w:color="auto" w:fill="auto"/>
          </w:tcPr>
          <w:p w14:paraId="38766AAB" w14:textId="6D143D1D" w:rsidR="00502228" w:rsidRPr="000160AB" w:rsidRDefault="004A6E9C" w:rsidP="00E374F3">
            <w:pPr>
              <w:autoSpaceDE w:val="0"/>
              <w:autoSpaceDN w:val="0"/>
              <w:adjustRightInd w:val="0"/>
              <w:spacing w:after="0" w:line="240" w:lineRule="auto"/>
              <w:jc w:val="both"/>
              <w:rPr>
                <w:rFonts w:ascii="Times New Roman" w:eastAsia="Calibri" w:hAnsi="Times New Roman" w:cs="Times New Roman"/>
                <w:lang w:val="en-GB"/>
              </w:rPr>
            </w:pPr>
            <w:r w:rsidRPr="004A6E9C">
              <w:rPr>
                <w:rFonts w:ascii="Times New Roman" w:eastAsia="Calibri" w:hAnsi="Times New Roman" w:cs="Times New Roman"/>
                <w:lang w:val="en-GB"/>
              </w:rPr>
              <w:t>Introduction to Psychology, Social Psychology</w:t>
            </w:r>
          </w:p>
        </w:tc>
      </w:tr>
      <w:tr w:rsidR="00502228" w:rsidRPr="004A6E9C" w14:paraId="7CD7176C" w14:textId="77777777" w:rsidTr="00E374F3">
        <w:tc>
          <w:tcPr>
            <w:tcW w:w="1804" w:type="dxa"/>
            <w:gridSpan w:val="2"/>
            <w:shd w:val="clear" w:color="auto" w:fill="auto"/>
          </w:tcPr>
          <w:p w14:paraId="063FF3D3" w14:textId="77777777" w:rsidR="00502228" w:rsidRPr="00210DBA" w:rsidRDefault="00502228" w:rsidP="00E374F3">
            <w:pPr>
              <w:autoSpaceDE w:val="0"/>
              <w:autoSpaceDN w:val="0"/>
              <w:adjustRightInd w:val="0"/>
              <w:spacing w:after="0" w:line="240" w:lineRule="auto"/>
              <w:rPr>
                <w:rFonts w:ascii="Times New Roman" w:eastAsia="Calibri" w:hAnsi="Times New Roman" w:cs="Times New Roman"/>
                <w:b/>
                <w:lang w:val="en-GB"/>
              </w:rPr>
            </w:pPr>
            <w:proofErr w:type="spellStart"/>
            <w:r w:rsidRPr="00210DBA">
              <w:rPr>
                <w:rFonts w:ascii="Times New Roman" w:eastAsia="Calibri" w:hAnsi="Times New Roman" w:cs="Times New Roman"/>
                <w:b/>
                <w:lang w:val="en-GB"/>
              </w:rPr>
              <w:t>Postrequisites</w:t>
            </w:r>
            <w:proofErr w:type="spellEnd"/>
          </w:p>
        </w:tc>
        <w:tc>
          <w:tcPr>
            <w:tcW w:w="8369" w:type="dxa"/>
            <w:gridSpan w:val="9"/>
            <w:shd w:val="clear" w:color="auto" w:fill="auto"/>
          </w:tcPr>
          <w:p w14:paraId="5E79AC62" w14:textId="0BD7D13C" w:rsidR="00502228" w:rsidRPr="000160AB" w:rsidRDefault="00A36A87" w:rsidP="00E374F3">
            <w:pPr>
              <w:autoSpaceDE w:val="0"/>
              <w:autoSpaceDN w:val="0"/>
              <w:adjustRightInd w:val="0"/>
              <w:spacing w:after="0" w:line="240" w:lineRule="auto"/>
              <w:jc w:val="both"/>
              <w:rPr>
                <w:rFonts w:ascii="Times New Roman" w:eastAsia="Calibri" w:hAnsi="Times New Roman" w:cs="Times New Roman"/>
                <w:lang w:val="en-GB"/>
              </w:rPr>
            </w:pPr>
            <w:r>
              <w:rPr>
                <w:rFonts w:ascii="Times New Roman" w:eastAsia="Calibri" w:hAnsi="Times New Roman" w:cs="Times New Roman"/>
                <w:lang w:val="en-GB"/>
              </w:rPr>
              <w:t>D</w:t>
            </w:r>
            <w:r w:rsidR="00397DD2" w:rsidRPr="00397DD2">
              <w:rPr>
                <w:rFonts w:ascii="Times New Roman" w:eastAsia="Calibri" w:hAnsi="Times New Roman" w:cs="Times New Roman"/>
                <w:lang w:val="en-GB"/>
              </w:rPr>
              <w:t xml:space="preserve">isciplines that are closely related to </w:t>
            </w:r>
            <w:r w:rsidR="004A6E9C" w:rsidRPr="004A6E9C">
              <w:rPr>
                <w:rFonts w:ascii="Times New Roman" w:eastAsia="Calibri" w:hAnsi="Times New Roman" w:cs="Times New Roman"/>
                <w:lang w:val="en-GB"/>
              </w:rPr>
              <w:t>the field of Management Psychology</w:t>
            </w:r>
          </w:p>
        </w:tc>
      </w:tr>
      <w:tr w:rsidR="00502228" w:rsidRPr="00A36A87" w14:paraId="462EE9D4" w14:textId="77777777" w:rsidTr="00E374F3">
        <w:tc>
          <w:tcPr>
            <w:tcW w:w="1804" w:type="dxa"/>
            <w:gridSpan w:val="2"/>
            <w:shd w:val="clear" w:color="auto" w:fill="auto"/>
          </w:tcPr>
          <w:p w14:paraId="62AA72AF" w14:textId="77777777" w:rsidR="00F0642E" w:rsidRPr="00210DBA" w:rsidRDefault="00502228"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Information</w:t>
            </w:r>
            <w:r w:rsidR="00210DBA">
              <w:rPr>
                <w:rFonts w:ascii="Times New Roman" w:eastAsia="Calibri" w:hAnsi="Times New Roman" w:cs="Times New Roman"/>
                <w:b/>
                <w:lang w:val="en-GB"/>
              </w:rPr>
              <w:t>al</w:t>
            </w:r>
            <w:r w:rsidRPr="00210DBA">
              <w:rPr>
                <w:rFonts w:ascii="Times New Roman" w:eastAsia="Calibri" w:hAnsi="Times New Roman" w:cs="Times New Roman"/>
                <w:b/>
                <w:lang w:val="en-GB"/>
              </w:rPr>
              <w:t xml:space="preserve"> resource</w:t>
            </w:r>
            <w:r w:rsidR="00397DD2" w:rsidRPr="00210DBA">
              <w:rPr>
                <w:rFonts w:ascii="Times New Roman" w:eastAsia="Calibri" w:hAnsi="Times New Roman" w:cs="Times New Roman"/>
                <w:b/>
                <w:lang w:val="en-GB"/>
              </w:rPr>
              <w:t>s</w:t>
            </w:r>
          </w:p>
        </w:tc>
        <w:tc>
          <w:tcPr>
            <w:tcW w:w="8369" w:type="dxa"/>
            <w:gridSpan w:val="9"/>
            <w:shd w:val="clear" w:color="auto" w:fill="auto"/>
          </w:tcPr>
          <w:p w14:paraId="51C9F878" w14:textId="77777777" w:rsidR="00712811" w:rsidRPr="006C6A34" w:rsidRDefault="00712811" w:rsidP="00712811">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C6A34">
              <w:rPr>
                <w:rFonts w:ascii="Times New Roman" w:eastAsia="Calibri" w:hAnsi="Times New Roman" w:cs="Times New Roman"/>
                <w:b/>
                <w:lang w:val="en-GB"/>
              </w:rPr>
              <w:t>Main Bibliography:</w:t>
            </w:r>
          </w:p>
          <w:p w14:paraId="4C4DF8F9"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Riggio, R. E. 2013. Introduction to industrial/organizational psychology - 6th ed.  Pearson.</w:t>
            </w:r>
          </w:p>
          <w:p w14:paraId="66553914"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 xml:space="preserve">George, J. and Jones G. 2012. Understanding and managing organizational </w:t>
            </w:r>
            <w:proofErr w:type="spellStart"/>
            <w:r w:rsidRPr="00A56459">
              <w:rPr>
                <w:rFonts w:ascii="Times New Roman" w:eastAsia="Calibri" w:hAnsi="Times New Roman" w:cs="Times New Roman"/>
                <w:lang w:val="en-GB"/>
              </w:rPr>
              <w:t>behavior</w:t>
            </w:r>
            <w:proofErr w:type="spellEnd"/>
            <w:r w:rsidRPr="00A56459">
              <w:rPr>
                <w:rFonts w:ascii="Times New Roman" w:eastAsia="Calibri" w:hAnsi="Times New Roman" w:cs="Times New Roman"/>
                <w:lang w:val="en-GB"/>
              </w:rPr>
              <w:t>. - 6th ed. Pearson.</w:t>
            </w:r>
          </w:p>
          <w:p w14:paraId="6E7B9F30"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 xml:space="preserve">Kilduff, M. and </w:t>
            </w:r>
            <w:proofErr w:type="spellStart"/>
            <w:r w:rsidRPr="00A56459">
              <w:rPr>
                <w:rFonts w:ascii="Times New Roman" w:eastAsia="Calibri" w:hAnsi="Times New Roman" w:cs="Times New Roman"/>
                <w:lang w:val="en-GB"/>
              </w:rPr>
              <w:t>Krackhardt</w:t>
            </w:r>
            <w:proofErr w:type="spellEnd"/>
            <w:r w:rsidRPr="00A56459">
              <w:rPr>
                <w:rFonts w:ascii="Times New Roman" w:eastAsia="Calibri" w:hAnsi="Times New Roman" w:cs="Times New Roman"/>
                <w:lang w:val="en-GB"/>
              </w:rPr>
              <w:t xml:space="preserve">, D. Interpersonal networks in organizations: cognition, personality, dynamics, and culture (structural analysis in the social sciences). 1st ed. Cambridge University Press. </w:t>
            </w:r>
          </w:p>
          <w:p w14:paraId="1796D5FF" w14:textId="77777777" w:rsidR="00712811" w:rsidRPr="00A56459" w:rsidRDefault="00712811" w:rsidP="00712811">
            <w:pPr>
              <w:autoSpaceDE w:val="0"/>
              <w:autoSpaceDN w:val="0"/>
              <w:adjustRightInd w:val="0"/>
              <w:spacing w:after="0" w:line="240" w:lineRule="auto"/>
              <w:ind w:left="66"/>
              <w:jc w:val="both"/>
              <w:rPr>
                <w:rFonts w:ascii="Times New Roman" w:eastAsia="Calibri" w:hAnsi="Times New Roman" w:cs="Times New Roman"/>
                <w:b/>
                <w:bCs/>
                <w:lang w:val="en-GB"/>
              </w:rPr>
            </w:pPr>
            <w:r w:rsidRPr="00A56459">
              <w:rPr>
                <w:rFonts w:ascii="Times New Roman" w:eastAsia="Calibri" w:hAnsi="Times New Roman" w:cs="Times New Roman"/>
                <w:b/>
                <w:bCs/>
                <w:lang w:val="en-GB"/>
              </w:rPr>
              <w:t>Additional:</w:t>
            </w:r>
          </w:p>
          <w:p w14:paraId="109C5E4C"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 xml:space="preserve">Funder D., 2006. Towards a resolution of the personality triad: Persons, situations, and </w:t>
            </w:r>
            <w:proofErr w:type="spellStart"/>
            <w:r w:rsidRPr="00A56459">
              <w:rPr>
                <w:rFonts w:ascii="Times New Roman" w:eastAsia="Calibri" w:hAnsi="Times New Roman" w:cs="Times New Roman"/>
                <w:lang w:val="en-GB"/>
              </w:rPr>
              <w:t>behaviors</w:t>
            </w:r>
            <w:proofErr w:type="spellEnd"/>
            <w:r w:rsidRPr="00A56459">
              <w:rPr>
                <w:rFonts w:ascii="Times New Roman" w:eastAsia="Calibri" w:hAnsi="Times New Roman" w:cs="Times New Roman"/>
                <w:lang w:val="en-GB"/>
              </w:rPr>
              <w:t xml:space="preserve">. Journal of Research in Personality </w:t>
            </w:r>
            <w:proofErr w:type="gramStart"/>
            <w:r w:rsidRPr="00A56459">
              <w:rPr>
                <w:rFonts w:ascii="Times New Roman" w:eastAsia="Calibri" w:hAnsi="Times New Roman" w:cs="Times New Roman"/>
                <w:lang w:val="en-GB"/>
              </w:rPr>
              <w:t>40,  21</w:t>
            </w:r>
            <w:proofErr w:type="gramEnd"/>
            <w:r w:rsidRPr="00A56459">
              <w:rPr>
                <w:rFonts w:ascii="Times New Roman" w:eastAsia="Calibri" w:hAnsi="Times New Roman" w:cs="Times New Roman"/>
                <w:lang w:val="en-GB"/>
              </w:rPr>
              <w:t>–34.</w:t>
            </w:r>
          </w:p>
          <w:p w14:paraId="59DA4819" w14:textId="77777777" w:rsidR="00712811" w:rsidRPr="00A56459" w:rsidRDefault="00712811" w:rsidP="00712811">
            <w:pPr>
              <w:pStyle w:val="a5"/>
              <w:numPr>
                <w:ilvl w:val="0"/>
                <w:numId w:val="3"/>
              </w:numPr>
              <w:autoSpaceDE w:val="0"/>
              <w:autoSpaceDN w:val="0"/>
              <w:adjustRightInd w:val="0"/>
              <w:spacing w:after="0" w:line="240" w:lineRule="auto"/>
              <w:jc w:val="both"/>
              <w:rPr>
                <w:rFonts w:ascii="Times New Roman" w:eastAsia="Calibri" w:hAnsi="Times New Roman" w:cs="Times New Roman"/>
                <w:lang w:val="en-GB"/>
              </w:rPr>
            </w:pPr>
            <w:r w:rsidRPr="00A56459">
              <w:rPr>
                <w:rFonts w:ascii="Times New Roman" w:eastAsia="Calibri" w:hAnsi="Times New Roman" w:cs="Times New Roman"/>
                <w:lang w:val="en-GB"/>
              </w:rPr>
              <w:t xml:space="preserve">Lynch, D., Thomas C., Green W., Gottfried M., </w:t>
            </w:r>
            <w:proofErr w:type="gramStart"/>
            <w:r w:rsidRPr="00A56459">
              <w:rPr>
                <w:rFonts w:ascii="Times New Roman" w:eastAsia="Calibri" w:hAnsi="Times New Roman" w:cs="Times New Roman"/>
                <w:lang w:val="en-GB"/>
              </w:rPr>
              <w:t xml:space="preserve">&amp;  </w:t>
            </w:r>
            <w:proofErr w:type="spellStart"/>
            <w:r w:rsidRPr="00A56459">
              <w:rPr>
                <w:rFonts w:ascii="Times New Roman" w:eastAsia="Calibri" w:hAnsi="Times New Roman" w:cs="Times New Roman"/>
                <w:lang w:val="en-GB"/>
              </w:rPr>
              <w:t>Varga</w:t>
            </w:r>
            <w:proofErr w:type="spellEnd"/>
            <w:proofErr w:type="gramEnd"/>
            <w:r w:rsidRPr="00A56459">
              <w:rPr>
                <w:rFonts w:ascii="Times New Roman" w:eastAsia="Calibri" w:hAnsi="Times New Roman" w:cs="Times New Roman"/>
                <w:lang w:val="en-GB"/>
              </w:rPr>
              <w:t xml:space="preserve"> M., 2010. Rethinking the </w:t>
            </w:r>
            <w:proofErr w:type="gramStart"/>
            <w:r w:rsidRPr="00A56459">
              <w:rPr>
                <w:rFonts w:ascii="Times New Roman" w:eastAsia="Calibri" w:hAnsi="Times New Roman" w:cs="Times New Roman"/>
                <w:lang w:val="en-GB"/>
              </w:rPr>
              <w:t>Measurement  of</w:t>
            </w:r>
            <w:proofErr w:type="gramEnd"/>
            <w:r w:rsidRPr="00A56459">
              <w:rPr>
                <w:rFonts w:ascii="Times New Roman" w:eastAsia="Calibri" w:hAnsi="Times New Roman" w:cs="Times New Roman"/>
                <w:lang w:val="en-GB"/>
              </w:rPr>
              <w:t xml:space="preserve"> Training and Development in the Professions: A Conceptual Model. International Journal of Adult Vocational Education and Technology, 1(1), 31-48.</w:t>
            </w:r>
          </w:p>
          <w:p w14:paraId="260CD3A8"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b/>
                <w:lang w:val="en-US"/>
              </w:rPr>
            </w:pPr>
            <w:r w:rsidRPr="00A36A87">
              <w:rPr>
                <w:rFonts w:ascii="Times New Roman" w:eastAsia="Calibri" w:hAnsi="Times New Roman" w:cs="Times New Roman"/>
                <w:b/>
                <w:lang w:val="en-US"/>
              </w:rPr>
              <w:t>Internet resources</w:t>
            </w:r>
          </w:p>
          <w:p w14:paraId="55208F13"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American Psychological Association</w:t>
            </w:r>
          </w:p>
          <w:p w14:paraId="5D1DAAD6" w14:textId="77777777" w:rsidR="00712811"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Association for Psychological Science</w:t>
            </w:r>
          </w:p>
          <w:p w14:paraId="73ACC5D8" w14:textId="562FB2E6" w:rsidR="00A36A87" w:rsidRPr="00A36A87" w:rsidRDefault="00712811" w:rsidP="00712811">
            <w:pPr>
              <w:pStyle w:val="a5"/>
              <w:tabs>
                <w:tab w:val="left" w:pos="317"/>
              </w:tabs>
              <w:autoSpaceDE w:val="0"/>
              <w:autoSpaceDN w:val="0"/>
              <w:adjustRightInd w:val="0"/>
              <w:spacing w:after="0" w:line="240" w:lineRule="auto"/>
              <w:ind w:left="426" w:hanging="387"/>
              <w:jc w:val="both"/>
              <w:rPr>
                <w:rFonts w:ascii="Times New Roman" w:eastAsia="Calibri" w:hAnsi="Times New Roman" w:cs="Times New Roman"/>
                <w:lang w:val="en-US"/>
              </w:rPr>
            </w:pPr>
            <w:r w:rsidRPr="00A36A87">
              <w:rPr>
                <w:rFonts w:ascii="Times New Roman" w:eastAsia="Calibri" w:hAnsi="Times New Roman" w:cs="Times New Roman"/>
                <w:lang w:val="en-US"/>
              </w:rPr>
              <w:t>• Midwestern Psychological Association</w:t>
            </w:r>
          </w:p>
        </w:tc>
      </w:tr>
      <w:tr w:rsidR="00210DBA" w:rsidRPr="004A6E9C" w14:paraId="68204408" w14:textId="77777777" w:rsidTr="00E374F3">
        <w:tc>
          <w:tcPr>
            <w:tcW w:w="1804" w:type="dxa"/>
            <w:gridSpan w:val="2"/>
            <w:shd w:val="clear" w:color="auto" w:fill="auto"/>
          </w:tcPr>
          <w:p w14:paraId="10CD3552" w14:textId="77777777" w:rsidR="00210DBA" w:rsidRPr="00210DBA" w:rsidRDefault="00210DBA" w:rsidP="00397DD2">
            <w:pPr>
              <w:spacing w:after="0" w:line="240" w:lineRule="auto"/>
              <w:rPr>
                <w:rFonts w:ascii="Times New Roman" w:eastAsia="Calibri" w:hAnsi="Times New Roman" w:cs="Times New Roman"/>
                <w:b/>
                <w:lang w:val="en-GB"/>
              </w:rPr>
            </w:pPr>
            <w:r w:rsidRPr="00210DBA">
              <w:rPr>
                <w:rFonts w:ascii="Times New Roman" w:eastAsia="Calibri" w:hAnsi="Times New Roman" w:cs="Times New Roman"/>
                <w:b/>
                <w:lang w:val="en-GB"/>
              </w:rPr>
              <w:t>Structure of discipline</w:t>
            </w:r>
          </w:p>
        </w:tc>
        <w:tc>
          <w:tcPr>
            <w:tcW w:w="8369" w:type="dxa"/>
            <w:gridSpan w:val="9"/>
            <w:shd w:val="clear" w:color="auto" w:fill="auto"/>
          </w:tcPr>
          <w:p w14:paraId="2B835352" w14:textId="4483D274" w:rsidR="00210DBA" w:rsidRPr="00210DBA" w:rsidRDefault="00712811" w:rsidP="00E374F3">
            <w:pPr>
              <w:tabs>
                <w:tab w:val="left" w:pos="317"/>
              </w:tabs>
              <w:autoSpaceDE w:val="0"/>
              <w:autoSpaceDN w:val="0"/>
              <w:adjustRightInd w:val="0"/>
              <w:spacing w:after="0" w:line="240" w:lineRule="auto"/>
              <w:contextualSpacing/>
              <w:jc w:val="both"/>
              <w:rPr>
                <w:rFonts w:ascii="Times New Roman" w:eastAsia="Calibri" w:hAnsi="Times New Roman" w:cs="Times New Roman"/>
                <w:lang w:val="en-GB"/>
              </w:rPr>
            </w:pPr>
            <w:r w:rsidRPr="00712811">
              <w:rPr>
                <w:rFonts w:ascii="Times New Roman" w:eastAsia="Calibri" w:hAnsi="Times New Roman" w:cs="Times New Roman"/>
                <w:lang w:val="en-GB"/>
              </w:rPr>
              <w:t xml:space="preserve">Aim of the course is to teach students to identify the factors that contribute to their work-related </w:t>
            </w:r>
            <w:r w:rsidRPr="00712811">
              <w:rPr>
                <w:rFonts w:ascii="Times New Roman" w:eastAsia="Calibri" w:hAnsi="Times New Roman" w:cs="Times New Roman"/>
                <w:lang w:val="en-GB"/>
              </w:rPr>
              <w:t>behaviours</w:t>
            </w:r>
            <w:r w:rsidRPr="00712811">
              <w:rPr>
                <w:rFonts w:ascii="Times New Roman" w:eastAsia="Calibri" w:hAnsi="Times New Roman" w:cs="Times New Roman"/>
                <w:lang w:val="en-GB"/>
              </w:rPr>
              <w:t xml:space="preserve"> </w:t>
            </w:r>
            <w:bookmarkStart w:id="0" w:name="_GoBack"/>
            <w:bookmarkEnd w:id="0"/>
            <w:r w:rsidRPr="00712811">
              <w:rPr>
                <w:rFonts w:ascii="Times New Roman" w:eastAsia="Calibri" w:hAnsi="Times New Roman" w:cs="Times New Roman"/>
                <w:lang w:val="en-GB"/>
              </w:rPr>
              <w:t>and to find out communications, teamwork, negotiations, conflict resolution, leadership and organizational analysis skills needed to be effective in the modern workplace.</w:t>
            </w:r>
            <w:r w:rsidR="00210DBA" w:rsidRPr="00210DBA">
              <w:rPr>
                <w:rFonts w:ascii="Times New Roman" w:eastAsia="Calibri" w:hAnsi="Times New Roman" w:cs="Times New Roman"/>
                <w:lang w:val="en-GB"/>
              </w:rPr>
              <w:t xml:space="preserve">  </w:t>
            </w:r>
          </w:p>
        </w:tc>
      </w:tr>
      <w:tr w:rsidR="00502228" w:rsidRPr="004A6E9C" w14:paraId="0ACD8BB4" w14:textId="77777777" w:rsidTr="00397DD2">
        <w:tc>
          <w:tcPr>
            <w:tcW w:w="1804" w:type="dxa"/>
            <w:gridSpan w:val="2"/>
            <w:tcBorders>
              <w:bottom w:val="single" w:sz="4" w:space="0" w:color="auto"/>
            </w:tcBorders>
            <w:shd w:val="clear" w:color="auto" w:fill="auto"/>
          </w:tcPr>
          <w:p w14:paraId="38DEDF8B" w14:textId="77777777" w:rsidR="00F0642E"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210DBA">
              <w:rPr>
                <w:rFonts w:ascii="Times New Roman" w:eastAsia="Calibri" w:hAnsi="Times New Roman" w:cs="Times New Roman"/>
                <w:b/>
                <w:lang w:val="en-US"/>
              </w:rPr>
              <w:t>Academic policy of the course in the context of university moral and ethical values</w:t>
            </w:r>
          </w:p>
        </w:tc>
        <w:tc>
          <w:tcPr>
            <w:tcW w:w="8369" w:type="dxa"/>
            <w:gridSpan w:val="9"/>
            <w:tcBorders>
              <w:bottom w:val="single" w:sz="4" w:space="0" w:color="auto"/>
            </w:tcBorders>
            <w:shd w:val="clear" w:color="auto" w:fill="auto"/>
          </w:tcPr>
          <w:p w14:paraId="59329B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xml:space="preserve">1. For each class you </w:t>
            </w:r>
            <w:proofErr w:type="gramStart"/>
            <w:r w:rsidRPr="006C6A34">
              <w:rPr>
                <w:rFonts w:ascii="Times New Roman" w:eastAsia="Calibri" w:hAnsi="Times New Roman" w:cs="Times New Roman"/>
                <w:lang w:val="en-GB"/>
              </w:rPr>
              <w:t>have to</w:t>
            </w:r>
            <w:proofErr w:type="gramEnd"/>
            <w:r w:rsidRPr="006C6A34">
              <w:rPr>
                <w:rFonts w:ascii="Times New Roman" w:eastAsia="Calibri" w:hAnsi="Times New Roman" w:cs="Times New Roman"/>
                <w:lang w:val="en-GB"/>
              </w:rPr>
              <w:t xml:space="preserve"> prepare according to the schedule below. Each task should be completed by the class, where the topic is discussed.</w:t>
            </w:r>
          </w:p>
          <w:p w14:paraId="0593E6E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2. Homework will be distributed throughout the semester, as shown in the graph of discipline.</w:t>
            </w:r>
          </w:p>
          <w:p w14:paraId="160DFAAC"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14:paraId="3156484A"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lastRenderedPageBreak/>
              <w:t>4. During the semester, you will use the material studied in the project. Specific requirements for the project will be distributed in class. All parts of the project will constitute 10% of the final mark of the course.</w:t>
            </w:r>
          </w:p>
          <w:p w14:paraId="56201460"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14:paraId="27BA8A62"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When homework subject to the following rules:</w:t>
            </w:r>
          </w:p>
          <w:p w14:paraId="3A5B8D78"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carried out within a specified time. Later, homework will not be accepted.</w:t>
            </w:r>
          </w:p>
          <w:p w14:paraId="654F1373"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w:t>
            </w:r>
            <w:proofErr w:type="gramStart"/>
            <w:r w:rsidRPr="006C6A34">
              <w:rPr>
                <w:rFonts w:ascii="Times New Roman" w:eastAsia="Calibri" w:hAnsi="Times New Roman" w:cs="Times New Roman"/>
                <w:lang w:val="en-GB"/>
              </w:rPr>
              <w:t>Homework,</w:t>
            </w:r>
            <w:proofErr w:type="gramEnd"/>
            <w:r w:rsidRPr="006C6A34">
              <w:rPr>
                <w:rFonts w:ascii="Times New Roman" w:eastAsia="Calibri" w:hAnsi="Times New Roman" w:cs="Times New Roman"/>
                <w:lang w:val="en-GB"/>
              </w:rPr>
              <w:t xml:space="preserve"> do not meet these standards will be returned with an unsatisfactory evaluation).</w:t>
            </w:r>
          </w:p>
          <w:p w14:paraId="25AA2155" w14:textId="77777777" w:rsidR="00F0642E" w:rsidRPr="006C6A34" w:rsidRDefault="00F0642E" w:rsidP="00E374F3">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6C6A34">
              <w:rPr>
                <w:rFonts w:ascii="Times New Roman" w:eastAsia="Calibri" w:hAnsi="Times New Roman" w:cs="Times New Roman"/>
                <w:lang w:val="en-GB"/>
              </w:rPr>
              <w:t>• You can work together with another student with homework.</w:t>
            </w:r>
          </w:p>
        </w:tc>
      </w:tr>
      <w:tr w:rsidR="00397DD2" w:rsidRPr="00397DD2" w14:paraId="4F972D04" w14:textId="77777777" w:rsidTr="00397DD2">
        <w:trPr>
          <w:trHeight w:val="1786"/>
        </w:trPr>
        <w:tc>
          <w:tcPr>
            <w:tcW w:w="1804" w:type="dxa"/>
            <w:gridSpan w:val="2"/>
            <w:tcBorders>
              <w:top w:val="single" w:sz="4" w:space="0" w:color="auto"/>
              <w:left w:val="single" w:sz="4" w:space="0" w:color="auto"/>
              <w:bottom w:val="single" w:sz="4" w:space="0" w:color="auto"/>
              <w:right w:val="single" w:sz="4" w:space="0" w:color="auto"/>
            </w:tcBorders>
            <w:shd w:val="clear" w:color="auto" w:fill="auto"/>
          </w:tcPr>
          <w:p w14:paraId="0A75395B" w14:textId="77777777" w:rsidR="00397DD2" w:rsidRPr="00210DBA" w:rsidRDefault="00397DD2" w:rsidP="00E374F3">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210DBA">
              <w:rPr>
                <w:rFonts w:ascii="Times New Roman" w:eastAsia="Calibri" w:hAnsi="Times New Roman" w:cs="Times New Roman"/>
                <w:b/>
                <w:lang w:val="en-GB"/>
              </w:rPr>
              <w:lastRenderedPageBreak/>
              <w:t>Evaluation and attestation policy</w:t>
            </w:r>
          </w:p>
        </w:tc>
        <w:tc>
          <w:tcPr>
            <w:tcW w:w="8369" w:type="dxa"/>
            <w:gridSpan w:val="9"/>
            <w:tcBorders>
              <w:top w:val="single" w:sz="4" w:space="0" w:color="auto"/>
              <w:left w:val="single" w:sz="4" w:space="0" w:color="auto"/>
              <w:bottom w:val="single" w:sz="4" w:space="0" w:color="auto"/>
              <w:right w:val="single" w:sz="4" w:space="0" w:color="auto"/>
            </w:tcBorders>
            <w:shd w:val="clear" w:color="auto" w:fill="auto"/>
          </w:tcPr>
          <w:p w14:paraId="4E261E0B"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b/>
                <w:lang w:val="en-US"/>
              </w:rPr>
              <w:t>Criteria-based evaluation:</w:t>
            </w:r>
            <w:r w:rsidRPr="006C5B4F">
              <w:rPr>
                <w:rFonts w:ascii="Times New Roman" w:eastAsia="Calibri" w:hAnsi="Times New Roman" w:cs="Times New Roman"/>
                <w:lang w:val="en-US"/>
              </w:rPr>
              <w:t xml:space="preserve"> Appropriate timing of homework may be extended in the event of extenuating circumstances (such as illness, emergencies, contingency, etc.) in accordance with the University's academic policies. Student participation in discussions and exercises during class will be </w:t>
            </w:r>
            <w:proofErr w:type="gramStart"/>
            <w:r w:rsidRPr="006C5B4F">
              <w:rPr>
                <w:rFonts w:ascii="Times New Roman" w:eastAsia="Calibri" w:hAnsi="Times New Roman" w:cs="Times New Roman"/>
                <w:lang w:val="en-US"/>
              </w:rPr>
              <w:t>taken into account</w:t>
            </w:r>
            <w:proofErr w:type="gramEnd"/>
            <w:r w:rsidRPr="006C5B4F">
              <w:rPr>
                <w:rFonts w:ascii="Times New Roman" w:eastAsia="Calibri" w:hAnsi="Times New Roman" w:cs="Times New Roman"/>
                <w:lang w:val="en-US"/>
              </w:rPr>
              <w:t xml:space="preserve"> in its overall assessment of the discipline. Design issues, dialogue and feedback </w:t>
            </w:r>
            <w:proofErr w:type="gramStart"/>
            <w:r w:rsidRPr="006C5B4F">
              <w:rPr>
                <w:rFonts w:ascii="Times New Roman" w:eastAsia="Calibri" w:hAnsi="Times New Roman" w:cs="Times New Roman"/>
                <w:lang w:val="en-US"/>
              </w:rPr>
              <w:t>on the subject of discipline</w:t>
            </w:r>
            <w:proofErr w:type="gramEnd"/>
            <w:r w:rsidRPr="006C5B4F">
              <w:rPr>
                <w:rFonts w:ascii="Times New Roman" w:eastAsia="Calibri" w:hAnsi="Times New Roman" w:cs="Times New Roman"/>
                <w:lang w:val="en-US"/>
              </w:rPr>
              <w:t xml:space="preserve"> are welcomed in classes, and the lector during final grade will take into account the participation of each student in the class.</w:t>
            </w:r>
          </w:p>
          <w:p w14:paraId="275B5880"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US"/>
              </w:rPr>
            </w:pPr>
            <w:r w:rsidRPr="006C5B4F">
              <w:rPr>
                <w:rFonts w:ascii="Times New Roman" w:eastAsia="Calibri" w:hAnsi="Times New Roman" w:cs="Times New Roman"/>
                <w:b/>
                <w:lang w:val="en-US"/>
              </w:rPr>
              <w:t>Summative evaluation:</w:t>
            </w:r>
          </w:p>
          <w:p w14:paraId="765EEB6E"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Your final score will be calculated by the formula: (РК1+РК2)/2∙0,6+0,1МТ+0,3ИК</w:t>
            </w:r>
          </w:p>
          <w:p w14:paraId="327ADF5C" w14:textId="77777777" w:rsidR="00397DD2" w:rsidRPr="006C5B4F"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6C5B4F">
              <w:rPr>
                <w:rFonts w:ascii="Times New Roman" w:eastAsia="Calibri" w:hAnsi="Times New Roman" w:cs="Times New Roman"/>
                <w:lang w:val="en-US"/>
              </w:rPr>
              <w:t>Below are minimum estimates (in Percentage):</w:t>
            </w:r>
          </w:p>
          <w:p w14:paraId="2ED7A4C4"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95% - 100%: </w:t>
            </w:r>
            <w:r w:rsidRPr="006E0FC0">
              <w:rPr>
                <w:rFonts w:ascii="Times New Roman" w:eastAsia="Calibri" w:hAnsi="Times New Roman" w:cs="Times New Roman"/>
              </w:rPr>
              <w:t>А</w:t>
            </w:r>
            <w:r w:rsidRPr="00397DD2">
              <w:rPr>
                <w:rFonts w:ascii="Times New Roman" w:eastAsia="Calibri" w:hAnsi="Times New Roman" w:cs="Times New Roman"/>
              </w:rPr>
              <w:tab/>
            </w:r>
            <w:r w:rsidRPr="00397DD2">
              <w:rPr>
                <w:rFonts w:ascii="Times New Roman" w:eastAsia="Calibri" w:hAnsi="Times New Roman" w:cs="Times New Roman"/>
              </w:rPr>
              <w:tab/>
              <w:t xml:space="preserve">90% - 94%: </w:t>
            </w:r>
            <w:r w:rsidRPr="006E0FC0">
              <w:rPr>
                <w:rFonts w:ascii="Times New Roman" w:eastAsia="Calibri" w:hAnsi="Times New Roman" w:cs="Times New Roman"/>
              </w:rPr>
              <w:t>А</w:t>
            </w:r>
            <w:r w:rsidRPr="00397DD2">
              <w:rPr>
                <w:rFonts w:ascii="Times New Roman" w:eastAsia="Calibri" w:hAnsi="Times New Roman" w:cs="Times New Roman"/>
              </w:rPr>
              <w:t>-</w:t>
            </w:r>
          </w:p>
          <w:p w14:paraId="21D8AC9A"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85% - 89%: </w:t>
            </w:r>
            <w:r w:rsidRPr="006E0FC0">
              <w:rPr>
                <w:rFonts w:ascii="Times New Roman" w:eastAsia="Calibri" w:hAnsi="Times New Roman" w:cs="Times New Roman"/>
              </w:rPr>
              <w:t>В</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80% - 84%: </w:t>
            </w:r>
            <w:r w:rsidRPr="006E0FC0">
              <w:rPr>
                <w:rFonts w:ascii="Times New Roman" w:eastAsia="Calibri" w:hAnsi="Times New Roman" w:cs="Times New Roman"/>
              </w:rPr>
              <w:t>В</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75% - 79%: </w:t>
            </w:r>
            <w:r w:rsidRPr="006E0FC0">
              <w:rPr>
                <w:rFonts w:ascii="Times New Roman" w:eastAsia="Calibri" w:hAnsi="Times New Roman" w:cs="Times New Roman"/>
              </w:rPr>
              <w:t>В</w:t>
            </w:r>
            <w:r w:rsidRPr="00397DD2">
              <w:rPr>
                <w:rFonts w:ascii="Times New Roman" w:eastAsia="Calibri" w:hAnsi="Times New Roman" w:cs="Times New Roman"/>
              </w:rPr>
              <w:t>-</w:t>
            </w:r>
          </w:p>
          <w:p w14:paraId="106248AB" w14:textId="77777777" w:rsidR="00397DD2" w:rsidRPr="00397DD2" w:rsidRDefault="00397DD2" w:rsidP="00397D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97DD2">
              <w:rPr>
                <w:rFonts w:ascii="Times New Roman" w:eastAsia="Calibri" w:hAnsi="Times New Roman" w:cs="Times New Roman"/>
              </w:rPr>
              <w:t xml:space="preserve">70% - 74%: </w:t>
            </w:r>
            <w:r w:rsidRPr="006E0FC0">
              <w:rPr>
                <w:rFonts w:ascii="Times New Roman" w:eastAsia="Calibri" w:hAnsi="Times New Roman" w:cs="Times New Roman"/>
              </w:rPr>
              <w:t>С</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65% - 69%: </w:t>
            </w:r>
            <w:r w:rsidRPr="006E0FC0">
              <w:rPr>
                <w:rFonts w:ascii="Times New Roman" w:eastAsia="Calibri" w:hAnsi="Times New Roman" w:cs="Times New Roman"/>
              </w:rPr>
              <w:t>С</w:t>
            </w:r>
            <w:r w:rsidRPr="00397DD2">
              <w:rPr>
                <w:rFonts w:ascii="Times New Roman" w:eastAsia="Calibri" w:hAnsi="Times New Roman" w:cs="Times New Roman"/>
              </w:rPr>
              <w:tab/>
            </w:r>
            <w:r w:rsidRPr="00397DD2">
              <w:rPr>
                <w:rFonts w:ascii="Times New Roman" w:eastAsia="Calibri" w:hAnsi="Times New Roman" w:cs="Times New Roman"/>
              </w:rPr>
              <w:tab/>
            </w:r>
            <w:r w:rsidRPr="00397DD2">
              <w:rPr>
                <w:rFonts w:ascii="Times New Roman" w:eastAsia="Calibri" w:hAnsi="Times New Roman" w:cs="Times New Roman"/>
              </w:rPr>
              <w:tab/>
              <w:t xml:space="preserve">60% - 64%: </w:t>
            </w:r>
            <w:r w:rsidRPr="006E0FC0">
              <w:rPr>
                <w:rFonts w:ascii="Times New Roman" w:eastAsia="Calibri" w:hAnsi="Times New Roman" w:cs="Times New Roman"/>
              </w:rPr>
              <w:t>С</w:t>
            </w:r>
            <w:r w:rsidRPr="00397DD2">
              <w:rPr>
                <w:rFonts w:ascii="Times New Roman" w:eastAsia="Calibri" w:hAnsi="Times New Roman" w:cs="Times New Roman"/>
              </w:rPr>
              <w:t>-</w:t>
            </w:r>
          </w:p>
          <w:p w14:paraId="258A8EDB" w14:textId="77777777" w:rsidR="00397DD2" w:rsidRPr="00397DD2" w:rsidRDefault="00397DD2" w:rsidP="00397DD2">
            <w:pPr>
              <w:tabs>
                <w:tab w:val="left" w:pos="317"/>
              </w:tabs>
              <w:autoSpaceDE w:val="0"/>
              <w:autoSpaceDN w:val="0"/>
              <w:adjustRightInd w:val="0"/>
              <w:spacing w:after="0" w:line="240" w:lineRule="auto"/>
              <w:contextualSpacing/>
              <w:rPr>
                <w:rFonts w:ascii="Times New Roman" w:eastAsia="Calibri" w:hAnsi="Times New Roman" w:cs="Times New Roman"/>
              </w:rPr>
            </w:pPr>
            <w:r w:rsidRPr="00397DD2">
              <w:rPr>
                <w:rFonts w:ascii="Times New Roman" w:eastAsia="Calibri" w:hAnsi="Times New Roman" w:cs="Times New Roman"/>
              </w:rPr>
              <w:t xml:space="preserve">55% - 59%: </w:t>
            </w:r>
            <w:r w:rsidRPr="006C5B4F">
              <w:rPr>
                <w:rFonts w:ascii="Times New Roman" w:eastAsia="Calibri" w:hAnsi="Times New Roman" w:cs="Times New Roman"/>
                <w:lang w:val="en-US"/>
              </w:rPr>
              <w:t>D</w:t>
            </w:r>
            <w:r w:rsidRPr="00397DD2">
              <w:rPr>
                <w:rFonts w:ascii="Times New Roman" w:eastAsia="Calibri" w:hAnsi="Times New Roman" w:cs="Times New Roman"/>
              </w:rPr>
              <w:t xml:space="preserve">+             50% - 54%: </w:t>
            </w:r>
            <w:r w:rsidRPr="006C5B4F">
              <w:rPr>
                <w:rFonts w:ascii="Times New Roman" w:eastAsia="Calibri" w:hAnsi="Times New Roman" w:cs="Times New Roman"/>
                <w:lang w:val="en-US"/>
              </w:rPr>
              <w:t>D</w:t>
            </w:r>
            <w:r w:rsidRPr="00397DD2">
              <w:rPr>
                <w:rFonts w:ascii="Times New Roman" w:eastAsia="Calibri" w:hAnsi="Times New Roman" w:cs="Times New Roman"/>
              </w:rPr>
              <w:t>-</w:t>
            </w:r>
            <w:r w:rsidRPr="00397DD2">
              <w:rPr>
                <w:rFonts w:ascii="Times New Roman" w:eastAsia="Calibri" w:hAnsi="Times New Roman" w:cs="Times New Roman"/>
              </w:rPr>
              <w:tab/>
            </w:r>
            <w:r w:rsidRPr="00397DD2">
              <w:rPr>
                <w:rFonts w:ascii="Times New Roman" w:eastAsia="Calibri" w:hAnsi="Times New Roman" w:cs="Times New Roman"/>
              </w:rPr>
              <w:tab/>
              <w:t xml:space="preserve">             </w:t>
            </w:r>
            <w:r w:rsidR="00210DBA" w:rsidRPr="004A4225">
              <w:rPr>
                <w:rFonts w:ascii="Times New Roman" w:eastAsia="Calibri" w:hAnsi="Times New Roman" w:cs="Times New Roman"/>
              </w:rPr>
              <w:t xml:space="preserve">  </w:t>
            </w:r>
            <w:r w:rsidRPr="00397DD2">
              <w:rPr>
                <w:rFonts w:ascii="Times New Roman" w:eastAsia="Calibri" w:hAnsi="Times New Roman" w:cs="Times New Roman"/>
              </w:rPr>
              <w:t xml:space="preserve">0% -49%: </w:t>
            </w:r>
            <w:r w:rsidRPr="006C5B4F">
              <w:rPr>
                <w:rFonts w:ascii="Times New Roman" w:eastAsia="Calibri" w:hAnsi="Times New Roman" w:cs="Times New Roman"/>
                <w:lang w:val="en-US"/>
              </w:rPr>
              <w:t>F</w:t>
            </w:r>
          </w:p>
        </w:tc>
      </w:tr>
      <w:tr w:rsidR="00502228" w:rsidRPr="004A6E9C" w14:paraId="5AFEC879" w14:textId="77777777" w:rsidTr="00397DD2">
        <w:tc>
          <w:tcPr>
            <w:tcW w:w="10173" w:type="dxa"/>
            <w:gridSpan w:val="11"/>
            <w:tcBorders>
              <w:top w:val="single" w:sz="4" w:space="0" w:color="auto"/>
              <w:left w:val="nil"/>
              <w:bottom w:val="single" w:sz="4" w:space="0" w:color="auto"/>
              <w:right w:val="nil"/>
            </w:tcBorders>
            <w:shd w:val="clear" w:color="auto" w:fill="auto"/>
          </w:tcPr>
          <w:p w14:paraId="75A6DAE6" w14:textId="77777777" w:rsidR="00397DD2" w:rsidRPr="00A87E6D" w:rsidRDefault="00397DD2" w:rsidP="00E374F3">
            <w:pPr>
              <w:tabs>
                <w:tab w:val="left" w:pos="426"/>
              </w:tabs>
              <w:autoSpaceDE w:val="0"/>
              <w:autoSpaceDN w:val="0"/>
              <w:adjustRightInd w:val="0"/>
              <w:spacing w:after="0" w:line="240" w:lineRule="auto"/>
              <w:jc w:val="both"/>
              <w:rPr>
                <w:rFonts w:ascii="Times New Roman" w:eastAsia="Times New Roman" w:hAnsi="Times New Roman" w:cs="Times New Roman"/>
                <w:b/>
                <w:lang w:eastAsia="ru-RU"/>
              </w:rPr>
            </w:pPr>
          </w:p>
          <w:p w14:paraId="1D28B1B4" w14:textId="77777777" w:rsidR="00F0642E" w:rsidRPr="00210DBA" w:rsidRDefault="00397DD2" w:rsidP="00397DD2">
            <w:pPr>
              <w:tabs>
                <w:tab w:val="left" w:pos="426"/>
              </w:tabs>
              <w:autoSpaceDE w:val="0"/>
              <w:autoSpaceDN w:val="0"/>
              <w:adjustRightInd w:val="0"/>
              <w:spacing w:after="0" w:line="240" w:lineRule="auto"/>
              <w:jc w:val="center"/>
              <w:rPr>
                <w:rFonts w:ascii="Times New Roman" w:eastAsia="Times New Roman" w:hAnsi="Times New Roman" w:cs="Times New Roman"/>
                <w:b/>
                <w:lang w:val="en-US" w:eastAsia="ru-RU"/>
              </w:rPr>
            </w:pPr>
            <w:r w:rsidRPr="00210DBA">
              <w:rPr>
                <w:rFonts w:ascii="Times New Roman" w:eastAsia="Times New Roman" w:hAnsi="Times New Roman" w:cs="Times New Roman"/>
                <w:b/>
                <w:lang w:val="en-US" w:eastAsia="ru-RU"/>
              </w:rPr>
              <w:t>Calendar (schedule) the implementation of the course content:</w:t>
            </w:r>
          </w:p>
          <w:p w14:paraId="3D35FB84" w14:textId="77777777" w:rsidR="00397DD2" w:rsidRPr="00397DD2" w:rsidRDefault="00397DD2" w:rsidP="00E374F3">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502228" w:rsidRPr="006C6A34" w14:paraId="29C8261B" w14:textId="77777777" w:rsidTr="00397DD2">
        <w:tc>
          <w:tcPr>
            <w:tcW w:w="809" w:type="dxa"/>
            <w:tcBorders>
              <w:top w:val="single" w:sz="4" w:space="0" w:color="auto"/>
              <w:left w:val="single" w:sz="4" w:space="0" w:color="auto"/>
              <w:bottom w:val="single" w:sz="4" w:space="0" w:color="auto"/>
              <w:right w:val="single" w:sz="4" w:space="0" w:color="auto"/>
            </w:tcBorders>
            <w:shd w:val="clear" w:color="auto" w:fill="auto"/>
          </w:tcPr>
          <w:p w14:paraId="7B5DBBC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 xml:space="preserve">Week </w:t>
            </w:r>
          </w:p>
        </w:tc>
        <w:tc>
          <w:tcPr>
            <w:tcW w:w="6809" w:type="dxa"/>
            <w:gridSpan w:val="6"/>
            <w:tcBorders>
              <w:top w:val="single" w:sz="4" w:space="0" w:color="auto"/>
              <w:left w:val="single" w:sz="4" w:space="0" w:color="auto"/>
              <w:bottom w:val="single" w:sz="4" w:space="0" w:color="auto"/>
              <w:right w:val="single" w:sz="4" w:space="0" w:color="auto"/>
            </w:tcBorders>
            <w:shd w:val="clear" w:color="auto" w:fill="auto"/>
          </w:tcPr>
          <w:p w14:paraId="55F9716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Name of topic</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tcPr>
          <w:p w14:paraId="5D802135"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proofErr w:type="spellStart"/>
            <w:r w:rsidRPr="006C6A34">
              <w:rPr>
                <w:rFonts w:ascii="Times New Roman" w:eastAsia="Times New Roman" w:hAnsi="Times New Roman" w:cs="Times New Roman"/>
                <w:b/>
                <w:lang w:eastAsia="ru-RU"/>
              </w:rPr>
              <w:t>Hours</w:t>
            </w:r>
            <w:proofErr w:type="spellEnd"/>
            <w:r w:rsidRPr="006C6A34">
              <w:rPr>
                <w:rFonts w:ascii="Times New Roman" w:eastAsia="Times New Roman" w:hAnsi="Times New Roman" w:cs="Times New Roman"/>
                <w:b/>
                <w:lang w:eastAsia="ru-RU"/>
              </w:rPr>
              <w:t xml:space="preserve">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786CF37" w14:textId="77777777" w:rsidR="00F0642E" w:rsidRPr="006C6A34" w:rsidRDefault="00F0642E" w:rsidP="00E374F3">
            <w:pPr>
              <w:spacing w:after="0" w:line="240" w:lineRule="auto"/>
              <w:jc w:val="center"/>
              <w:rPr>
                <w:rFonts w:ascii="Times New Roman" w:eastAsia="Times New Roman" w:hAnsi="Times New Roman" w:cs="Times New Roman"/>
                <w:b/>
                <w:lang w:val="en-GB" w:eastAsia="ru-RU"/>
              </w:rPr>
            </w:pPr>
            <w:r w:rsidRPr="006C6A34">
              <w:rPr>
                <w:rFonts w:ascii="Times New Roman" w:eastAsia="Times New Roman" w:hAnsi="Times New Roman" w:cs="Times New Roman"/>
                <w:b/>
                <w:lang w:val="en-GB" w:eastAsia="ru-RU"/>
              </w:rPr>
              <w:t>Max. points</w:t>
            </w:r>
          </w:p>
        </w:tc>
      </w:tr>
      <w:tr w:rsidR="00553AF7" w:rsidRPr="002F7087" w14:paraId="2A01CB28" w14:textId="77777777" w:rsidTr="00C262A8">
        <w:tc>
          <w:tcPr>
            <w:tcW w:w="809" w:type="dxa"/>
            <w:vMerge w:val="restart"/>
            <w:tcBorders>
              <w:top w:val="single" w:sz="4" w:space="0" w:color="auto"/>
            </w:tcBorders>
            <w:shd w:val="clear" w:color="auto" w:fill="auto"/>
          </w:tcPr>
          <w:p w14:paraId="7E6AAB54" w14:textId="335BC417" w:rsidR="00553AF7" w:rsidRPr="00253C6E" w:rsidRDefault="00553AF7" w:rsidP="00553AF7">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1</w:t>
            </w:r>
          </w:p>
        </w:tc>
        <w:tc>
          <w:tcPr>
            <w:tcW w:w="6809" w:type="dxa"/>
            <w:gridSpan w:val="6"/>
            <w:tcBorders>
              <w:top w:val="single" w:sz="4" w:space="0" w:color="auto"/>
            </w:tcBorders>
            <w:shd w:val="clear" w:color="auto" w:fill="auto"/>
          </w:tcPr>
          <w:p w14:paraId="5D3BA755" w14:textId="3553F0FE"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Lecture 1</w:t>
            </w:r>
            <w:r w:rsidR="00E724EB">
              <w:rPr>
                <w:rFonts w:ascii="Times New Roman" w:eastAsia="Calibri" w:hAnsi="Times New Roman" w:cs="Times New Roman"/>
                <w:lang w:val="en-GB"/>
              </w:rPr>
              <w:t>.</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Introduction to the field of management psychology.</w:t>
            </w:r>
          </w:p>
        </w:tc>
        <w:tc>
          <w:tcPr>
            <w:tcW w:w="995" w:type="dxa"/>
            <w:gridSpan w:val="2"/>
          </w:tcPr>
          <w:p w14:paraId="548F3E6C" w14:textId="076F8B3C" w:rsidR="00553AF7" w:rsidRPr="002F7087"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eastAsia="ru-RU"/>
              </w:rPr>
              <w:t>1</w:t>
            </w:r>
          </w:p>
        </w:tc>
        <w:tc>
          <w:tcPr>
            <w:tcW w:w="1560" w:type="dxa"/>
            <w:gridSpan w:val="2"/>
          </w:tcPr>
          <w:p w14:paraId="165A8735" w14:textId="5D3D34FE"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944548">
              <w:rPr>
                <w:rFonts w:ascii="Times New Roman" w:hAnsi="Times New Roman" w:cs="Times New Roman"/>
                <w:b/>
                <w:sz w:val="24"/>
                <w:szCs w:val="24"/>
              </w:rPr>
              <w:t>0</w:t>
            </w:r>
          </w:p>
        </w:tc>
      </w:tr>
      <w:tr w:rsidR="00553AF7" w:rsidRPr="009A7254" w14:paraId="6C4C609F" w14:textId="77777777" w:rsidTr="00C262A8">
        <w:tc>
          <w:tcPr>
            <w:tcW w:w="809" w:type="dxa"/>
            <w:vMerge/>
            <w:shd w:val="clear" w:color="auto" w:fill="auto"/>
          </w:tcPr>
          <w:p w14:paraId="21DB7B46" w14:textId="77777777" w:rsidR="00553AF7" w:rsidRPr="002F7087" w:rsidRDefault="00553AF7" w:rsidP="00553AF7">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C14F9AD" w14:textId="39C41EAF" w:rsidR="00553AF7" w:rsidRPr="00015AA9" w:rsidRDefault="00553AF7" w:rsidP="00553AF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 1</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 xml:space="preserve">Foundations of individual </w:t>
            </w:r>
            <w:r w:rsidR="00E724EB">
              <w:rPr>
                <w:rFonts w:ascii="Times New Roman" w:eastAsia="Calibri" w:hAnsi="Times New Roman" w:cs="Times New Roman"/>
                <w:lang w:val="en-GB"/>
              </w:rPr>
              <w:t>behaviour</w:t>
            </w:r>
            <w:r>
              <w:rPr>
                <w:rFonts w:ascii="Times New Roman" w:eastAsia="Calibri" w:hAnsi="Times New Roman" w:cs="Times New Roman"/>
                <w:lang w:val="en-GB"/>
              </w:rPr>
              <w:t xml:space="preserve">. </w:t>
            </w:r>
          </w:p>
        </w:tc>
        <w:tc>
          <w:tcPr>
            <w:tcW w:w="995" w:type="dxa"/>
            <w:gridSpan w:val="2"/>
          </w:tcPr>
          <w:p w14:paraId="4BBB6C77" w14:textId="1026D6F5"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eastAsia="ru-RU"/>
              </w:rPr>
              <w:t>1</w:t>
            </w:r>
          </w:p>
        </w:tc>
        <w:tc>
          <w:tcPr>
            <w:tcW w:w="1560" w:type="dxa"/>
            <w:gridSpan w:val="2"/>
          </w:tcPr>
          <w:p w14:paraId="703CEC91" w14:textId="3D1130F2" w:rsidR="00553AF7" w:rsidRPr="006C6A34" w:rsidRDefault="00553AF7" w:rsidP="00553AF7">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26F552C6" w14:textId="77777777" w:rsidTr="00FD2105">
        <w:tc>
          <w:tcPr>
            <w:tcW w:w="809" w:type="dxa"/>
            <w:vMerge w:val="restart"/>
            <w:shd w:val="clear" w:color="auto" w:fill="auto"/>
          </w:tcPr>
          <w:p w14:paraId="3CABE7E9" w14:textId="722D91F8"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2</w:t>
            </w:r>
          </w:p>
        </w:tc>
        <w:tc>
          <w:tcPr>
            <w:tcW w:w="6809" w:type="dxa"/>
            <w:gridSpan w:val="6"/>
            <w:tcBorders>
              <w:top w:val="single" w:sz="4" w:space="0" w:color="auto"/>
            </w:tcBorders>
            <w:shd w:val="clear" w:color="auto" w:fill="auto"/>
          </w:tcPr>
          <w:p w14:paraId="29ECB900" w14:textId="2219BCBF"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Lecture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Management psychology: the history, theoretical and methodological fundamentals, and research methods.</w:t>
            </w:r>
          </w:p>
        </w:tc>
        <w:tc>
          <w:tcPr>
            <w:tcW w:w="995" w:type="dxa"/>
            <w:gridSpan w:val="2"/>
          </w:tcPr>
          <w:p w14:paraId="7982094B" w14:textId="578F99BE"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0CAB695A" w14:textId="3B09E218"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4EB" w:rsidRPr="009A7254" w14:paraId="38E57BF3" w14:textId="77777777" w:rsidTr="00C262A8">
        <w:tc>
          <w:tcPr>
            <w:tcW w:w="809" w:type="dxa"/>
            <w:vMerge/>
            <w:shd w:val="clear" w:color="auto" w:fill="auto"/>
          </w:tcPr>
          <w:p w14:paraId="1C27C1BC"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40149A" w14:textId="097738E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2.</w:t>
            </w:r>
            <w:r w:rsidRPr="00015AA9">
              <w:rPr>
                <w:rFonts w:ascii="Times New Roman" w:eastAsia="Calibri" w:hAnsi="Times New Roman" w:cs="Times New Roman"/>
                <w:lang w:val="en-GB"/>
              </w:rPr>
              <w:t xml:space="preserve"> </w:t>
            </w:r>
            <w:r w:rsidRPr="00E87720">
              <w:rPr>
                <w:rFonts w:ascii="Times New Roman" w:eastAsia="Calibri" w:hAnsi="Times New Roman" w:cs="Times New Roman"/>
                <w:lang w:val="en-GB"/>
              </w:rPr>
              <w:t>Characteristics of People</w:t>
            </w:r>
            <w:r>
              <w:rPr>
                <w:rFonts w:ascii="Times New Roman" w:eastAsia="Calibri" w:hAnsi="Times New Roman" w:cs="Times New Roman"/>
                <w:lang w:val="en-GB"/>
              </w:rPr>
              <w:t>.</w:t>
            </w:r>
          </w:p>
        </w:tc>
        <w:tc>
          <w:tcPr>
            <w:tcW w:w="995" w:type="dxa"/>
            <w:gridSpan w:val="2"/>
          </w:tcPr>
          <w:p w14:paraId="0163207B" w14:textId="053384EB"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52E1BB91" w14:textId="247EE8D0" w:rsidR="00E724EB"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rPr>
              <w:t>10</w:t>
            </w:r>
          </w:p>
        </w:tc>
      </w:tr>
      <w:tr w:rsidR="00E724EB" w:rsidRPr="009A7254" w14:paraId="47515EC6" w14:textId="77777777" w:rsidTr="00C262A8">
        <w:tc>
          <w:tcPr>
            <w:tcW w:w="809" w:type="dxa"/>
            <w:vMerge w:val="restart"/>
            <w:shd w:val="clear" w:color="auto" w:fill="auto"/>
          </w:tcPr>
          <w:p w14:paraId="4923ADF8" w14:textId="77777777" w:rsidR="00E724EB" w:rsidRPr="002F7087"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3</w:t>
            </w:r>
          </w:p>
        </w:tc>
        <w:tc>
          <w:tcPr>
            <w:tcW w:w="6809" w:type="dxa"/>
            <w:gridSpan w:val="6"/>
            <w:shd w:val="clear" w:color="auto" w:fill="auto"/>
          </w:tcPr>
          <w:p w14:paraId="3FA0C2C8" w14:textId="354CCCD4" w:rsidR="00954997" w:rsidRPr="00954997" w:rsidRDefault="00E724EB"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B7869">
              <w:rPr>
                <w:rFonts w:ascii="Times New Roman" w:eastAsia="Calibri" w:hAnsi="Times New Roman" w:cs="Times New Roman"/>
                <w:lang w:val="en-GB"/>
              </w:rPr>
              <w:t>Lecture</w:t>
            </w:r>
            <w:r w:rsidRPr="00015AA9">
              <w:rPr>
                <w:rFonts w:ascii="Times New Roman" w:eastAsia="Calibri" w:hAnsi="Times New Roman" w:cs="Times New Roman"/>
                <w:lang w:val="en-GB"/>
              </w:rPr>
              <w:t xml:space="preserve"> </w:t>
            </w:r>
            <w:r>
              <w:rPr>
                <w:rFonts w:ascii="Times New Roman" w:eastAsia="Calibri" w:hAnsi="Times New Roman" w:cs="Times New Roman"/>
                <w:lang w:val="en-GB"/>
              </w:rPr>
              <w:t>3.</w:t>
            </w:r>
            <w:r w:rsidRPr="00015AA9">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 xml:space="preserve">Personality: the self and the leader’s </w:t>
            </w:r>
          </w:p>
          <w:p w14:paraId="78D5E6D2" w14:textId="155D3F29" w:rsidR="00E724EB" w:rsidRPr="00015AA9" w:rsidRDefault="00954997" w:rsidP="00954997">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54997">
              <w:rPr>
                <w:rFonts w:ascii="Times New Roman" w:eastAsia="Calibri" w:hAnsi="Times New Roman" w:cs="Times New Roman"/>
                <w:lang w:val="en-GB"/>
              </w:rPr>
              <w:t>identity in managerial interactions</w:t>
            </w:r>
          </w:p>
        </w:tc>
        <w:tc>
          <w:tcPr>
            <w:tcW w:w="995" w:type="dxa"/>
            <w:gridSpan w:val="2"/>
          </w:tcPr>
          <w:p w14:paraId="4104FD6D" w14:textId="33B64B4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eastAsia="Times New Roman" w:hAnsi="Times New Roman" w:cs="Times New Roman"/>
                <w:b/>
                <w:sz w:val="24"/>
                <w:szCs w:val="24"/>
                <w:lang w:val="en-US"/>
              </w:rPr>
              <w:t>1</w:t>
            </w:r>
          </w:p>
        </w:tc>
        <w:tc>
          <w:tcPr>
            <w:tcW w:w="1560" w:type="dxa"/>
            <w:gridSpan w:val="2"/>
          </w:tcPr>
          <w:p w14:paraId="777B113E" w14:textId="7373BDB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3029DC">
              <w:rPr>
                <w:rFonts w:ascii="Times New Roman" w:hAnsi="Times New Roman" w:cs="Times New Roman"/>
                <w:b/>
                <w:sz w:val="24"/>
                <w:szCs w:val="24"/>
                <w:lang w:val="kk-KZ"/>
              </w:rPr>
              <w:t>0</w:t>
            </w:r>
          </w:p>
        </w:tc>
      </w:tr>
      <w:tr w:rsidR="00E724EB" w:rsidRPr="009A7254" w14:paraId="325FEAF7" w14:textId="77777777" w:rsidTr="00C262A8">
        <w:tc>
          <w:tcPr>
            <w:tcW w:w="809" w:type="dxa"/>
            <w:vMerge/>
            <w:shd w:val="clear" w:color="auto" w:fill="auto"/>
          </w:tcPr>
          <w:p w14:paraId="17ADB776" w14:textId="77777777" w:rsidR="00E724EB" w:rsidRPr="009A52D7" w:rsidRDefault="00E724EB" w:rsidP="00E724EB">
            <w:pPr>
              <w:spacing w:after="0" w:line="240" w:lineRule="auto"/>
              <w:ind w:left="100"/>
              <w:jc w:val="center"/>
              <w:rPr>
                <w:rFonts w:ascii="Times New Roman" w:eastAsia="Times New Roman" w:hAnsi="Times New Roman" w:cs="Times New Roman"/>
                <w:b/>
                <w:lang w:val="en-GB" w:eastAsia="ru-RU"/>
              </w:rPr>
            </w:pPr>
          </w:p>
        </w:tc>
        <w:tc>
          <w:tcPr>
            <w:tcW w:w="6809" w:type="dxa"/>
            <w:gridSpan w:val="6"/>
            <w:shd w:val="clear" w:color="auto" w:fill="auto"/>
          </w:tcPr>
          <w:p w14:paraId="7E63E20F" w14:textId="77777777" w:rsidR="00E724EB" w:rsidRPr="00015AA9"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015AA9">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3. </w:t>
            </w:r>
            <w:r w:rsidRPr="00B37974">
              <w:rPr>
                <w:rFonts w:ascii="Times New Roman" w:eastAsia="Calibri" w:hAnsi="Times New Roman" w:cs="Times New Roman"/>
                <w:lang w:val="en-GB"/>
              </w:rPr>
              <w:t>The Big Five Model of Personality</w:t>
            </w:r>
            <w:r>
              <w:rPr>
                <w:rFonts w:ascii="Times New Roman" w:eastAsia="Calibri" w:hAnsi="Times New Roman" w:cs="Times New Roman"/>
                <w:lang w:val="en-GB"/>
              </w:rPr>
              <w:t>.</w:t>
            </w:r>
          </w:p>
        </w:tc>
        <w:tc>
          <w:tcPr>
            <w:tcW w:w="995" w:type="dxa"/>
            <w:gridSpan w:val="2"/>
          </w:tcPr>
          <w:p w14:paraId="58E4627E" w14:textId="3A41C8CF"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4CA35E27" w14:textId="08C17103"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33E2B86A" w14:textId="77777777" w:rsidTr="00E724EB">
        <w:trPr>
          <w:trHeight w:val="349"/>
        </w:trPr>
        <w:tc>
          <w:tcPr>
            <w:tcW w:w="809" w:type="dxa"/>
            <w:vMerge/>
            <w:shd w:val="clear" w:color="auto" w:fill="auto"/>
          </w:tcPr>
          <w:p w14:paraId="1518CD13"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3800321" w14:textId="6F927CC8"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1.</w:t>
            </w:r>
            <w:r w:rsidRPr="009429A8">
              <w:rPr>
                <w:rFonts w:ascii="Times New Roman" w:eastAsia="Calibri" w:hAnsi="Times New Roman" w:cs="Times New Roman"/>
                <w:lang w:val="en-GB"/>
              </w:rPr>
              <w:t xml:space="preserve"> </w:t>
            </w:r>
            <w:r w:rsidR="00313DAC" w:rsidRPr="00313DAC">
              <w:rPr>
                <w:lang w:val="en-US"/>
              </w:rPr>
              <w:t xml:space="preserve"> </w:t>
            </w:r>
            <w:r w:rsidR="00313DAC" w:rsidRPr="00313DAC">
              <w:rPr>
                <w:rFonts w:ascii="Times New Roman" w:eastAsia="Calibri" w:hAnsi="Times New Roman" w:cs="Times New Roman"/>
                <w:lang w:val="en-GB"/>
              </w:rPr>
              <w:t xml:space="preserve">Fundamentals of Human Resource Management (2014). Gary </w:t>
            </w:r>
            <w:proofErr w:type="spellStart"/>
            <w:r w:rsidR="00313DAC" w:rsidRPr="00313DAC">
              <w:rPr>
                <w:rFonts w:ascii="Times New Roman" w:eastAsia="Calibri" w:hAnsi="Times New Roman" w:cs="Times New Roman"/>
                <w:lang w:val="en-GB"/>
              </w:rPr>
              <w:t>Dessler</w:t>
            </w:r>
            <w:proofErr w:type="spellEnd"/>
            <w:r w:rsidR="00313DAC" w:rsidRPr="00313DAC">
              <w:rPr>
                <w:rFonts w:ascii="Times New Roman" w:eastAsia="Calibri" w:hAnsi="Times New Roman" w:cs="Times New Roman"/>
                <w:lang w:val="en-GB"/>
              </w:rPr>
              <w:t>. - #2</w:t>
            </w:r>
            <w:r w:rsidR="00313DAC">
              <w:rPr>
                <w:rFonts w:ascii="Times New Roman" w:eastAsia="Calibri" w:hAnsi="Times New Roman" w:cs="Times New Roman"/>
                <w:lang w:val="en-GB"/>
              </w:rPr>
              <w:t>.</w:t>
            </w:r>
            <w:r w:rsidR="00313DAC" w:rsidRPr="00313DAC">
              <w:rPr>
                <w:rFonts w:ascii="Times New Roman" w:eastAsia="Calibri" w:hAnsi="Times New Roman" w:cs="Times New Roman"/>
                <w:lang w:val="en-GB"/>
              </w:rPr>
              <w:t xml:space="preserve"> Managing equal opportunity and diversity</w:t>
            </w:r>
          </w:p>
        </w:tc>
        <w:tc>
          <w:tcPr>
            <w:tcW w:w="995" w:type="dxa"/>
            <w:gridSpan w:val="2"/>
          </w:tcPr>
          <w:p w14:paraId="1104EFCB" w14:textId="77777777" w:rsidR="00E724EB" w:rsidRPr="00EB7869"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056FFA51" w14:textId="00194255"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20</w:t>
            </w:r>
          </w:p>
        </w:tc>
      </w:tr>
      <w:tr w:rsidR="00E72946" w:rsidRPr="00FF25B2" w14:paraId="43248630" w14:textId="77777777" w:rsidTr="00C262A8">
        <w:tc>
          <w:tcPr>
            <w:tcW w:w="809" w:type="dxa"/>
            <w:vMerge w:val="restart"/>
            <w:shd w:val="clear" w:color="auto" w:fill="auto"/>
          </w:tcPr>
          <w:p w14:paraId="24C5D5AE" w14:textId="28301F1C" w:rsidR="00E72946" w:rsidRPr="00FF25B2" w:rsidRDefault="00E72946"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4</w:t>
            </w:r>
          </w:p>
        </w:tc>
        <w:tc>
          <w:tcPr>
            <w:tcW w:w="6809" w:type="dxa"/>
            <w:gridSpan w:val="6"/>
            <w:shd w:val="clear" w:color="auto" w:fill="auto"/>
          </w:tcPr>
          <w:p w14:paraId="54A346C8" w14:textId="26C73E02"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4. </w:t>
            </w:r>
            <w:r w:rsidR="00954997">
              <w:t xml:space="preserve"> </w:t>
            </w:r>
            <w:r w:rsidR="00954997" w:rsidRPr="00954997">
              <w:rPr>
                <w:rFonts w:ascii="Times New Roman" w:eastAsia="Calibri" w:hAnsi="Times New Roman" w:cs="Times New Roman"/>
                <w:lang w:val="en-GB"/>
              </w:rPr>
              <w:t xml:space="preserve">Decision </w:t>
            </w:r>
            <w:proofErr w:type="gramStart"/>
            <w:r w:rsidR="00954997" w:rsidRPr="00954997">
              <w:rPr>
                <w:rFonts w:ascii="Times New Roman" w:eastAsia="Calibri" w:hAnsi="Times New Roman" w:cs="Times New Roman"/>
                <w:lang w:val="en-GB"/>
              </w:rPr>
              <w:t xml:space="preserve">making </w:t>
            </w:r>
            <w:r>
              <w:rPr>
                <w:rFonts w:ascii="Times New Roman" w:eastAsia="Calibri" w:hAnsi="Times New Roman" w:cs="Times New Roman"/>
                <w:lang w:val="en-GB"/>
              </w:rPr>
              <w:t>.</w:t>
            </w:r>
            <w:proofErr w:type="gramEnd"/>
            <w:r>
              <w:rPr>
                <w:rFonts w:ascii="Times New Roman" w:eastAsia="Calibri" w:hAnsi="Times New Roman" w:cs="Times New Roman"/>
                <w:lang w:val="en-GB"/>
              </w:rPr>
              <w:t xml:space="preserve"> </w:t>
            </w:r>
          </w:p>
        </w:tc>
        <w:tc>
          <w:tcPr>
            <w:tcW w:w="995" w:type="dxa"/>
            <w:gridSpan w:val="2"/>
          </w:tcPr>
          <w:p w14:paraId="16DF46F1" w14:textId="641259DE"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EB14EB1" w14:textId="2F0E932F"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hAnsi="Times New Roman" w:cs="Times New Roman"/>
                <w:b/>
                <w:sz w:val="24"/>
                <w:szCs w:val="24"/>
                <w:lang w:val="en-US"/>
              </w:rPr>
              <w:t>0</w:t>
            </w:r>
          </w:p>
        </w:tc>
      </w:tr>
      <w:tr w:rsidR="00E72946" w:rsidRPr="00EB7869" w14:paraId="5B322A1A" w14:textId="77777777" w:rsidTr="00C262A8">
        <w:tc>
          <w:tcPr>
            <w:tcW w:w="809" w:type="dxa"/>
            <w:vMerge/>
            <w:shd w:val="clear" w:color="auto" w:fill="auto"/>
          </w:tcPr>
          <w:p w14:paraId="6B3CA784" w14:textId="77777777" w:rsidR="00E72946" w:rsidRPr="00EB7869"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0F3691E" w14:textId="706D29A0" w:rsidR="00E72946" w:rsidRPr="00C829A5"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4. </w:t>
            </w:r>
            <w:r w:rsidRPr="00C829A5">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Values</w:t>
            </w:r>
            <w:r>
              <w:rPr>
                <w:rFonts w:ascii="Times New Roman" w:eastAsia="Calibri" w:hAnsi="Times New Roman" w:cs="Times New Roman"/>
                <w:lang w:val="en-GB"/>
              </w:rPr>
              <w:t xml:space="preserve">. </w:t>
            </w:r>
            <w:r w:rsidRPr="00B37974">
              <w:rPr>
                <w:rFonts w:ascii="Times New Roman" w:eastAsia="Calibri" w:hAnsi="Times New Roman" w:cs="Times New Roman"/>
                <w:lang w:val="en-GB"/>
              </w:rPr>
              <w:t>The Nature of Work Attitudes</w:t>
            </w:r>
          </w:p>
        </w:tc>
        <w:tc>
          <w:tcPr>
            <w:tcW w:w="995" w:type="dxa"/>
            <w:gridSpan w:val="2"/>
          </w:tcPr>
          <w:p w14:paraId="6514689B" w14:textId="5D314B03" w:rsidR="00E72946" w:rsidRPr="00EB7869"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5AFDF1CD" w14:textId="4717A33B" w:rsidR="00E72946" w:rsidRPr="006C6A3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9429A8" w14:paraId="6BA75498" w14:textId="77777777" w:rsidTr="00C262A8">
        <w:tc>
          <w:tcPr>
            <w:tcW w:w="809" w:type="dxa"/>
            <w:vMerge w:val="restart"/>
            <w:shd w:val="clear" w:color="auto" w:fill="auto"/>
          </w:tcPr>
          <w:p w14:paraId="2E85FF1D" w14:textId="4E962F38" w:rsidR="00E724EB" w:rsidRPr="00EB7869" w:rsidRDefault="00E724EB" w:rsidP="00E724EB">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5</w:t>
            </w:r>
          </w:p>
        </w:tc>
        <w:tc>
          <w:tcPr>
            <w:tcW w:w="6809" w:type="dxa"/>
            <w:gridSpan w:val="6"/>
            <w:shd w:val="clear" w:color="auto" w:fill="auto"/>
          </w:tcPr>
          <w:p w14:paraId="6598C2F1" w14:textId="20B46345"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Lecture </w:t>
            </w:r>
            <w:r>
              <w:rPr>
                <w:rFonts w:ascii="Times New Roman" w:eastAsia="Calibri" w:hAnsi="Times New Roman" w:cs="Times New Roman"/>
                <w:lang w:val="en-GB"/>
              </w:rPr>
              <w:t>5</w:t>
            </w:r>
            <w:r w:rsidRPr="00E724EB">
              <w:rPr>
                <w:rFonts w:ascii="Times New Roman" w:eastAsia="Calibri" w:hAnsi="Times New Roman" w:cs="Times New Roman"/>
                <w:lang w:val="en-GB"/>
              </w:rPr>
              <w:t xml:space="preserve">. </w:t>
            </w:r>
            <w:r w:rsidR="00954997" w:rsidRPr="00954997">
              <w:rPr>
                <w:lang w:val="en-US"/>
              </w:rPr>
              <w:t xml:space="preserve"> </w:t>
            </w:r>
            <w:r w:rsidR="00954997" w:rsidRPr="00954997">
              <w:rPr>
                <w:rFonts w:ascii="Times New Roman" w:eastAsia="Calibri" w:hAnsi="Times New Roman" w:cs="Times New Roman"/>
                <w:lang w:val="en-GB"/>
              </w:rPr>
              <w:t>Motivational aspects of management</w:t>
            </w:r>
          </w:p>
        </w:tc>
        <w:tc>
          <w:tcPr>
            <w:tcW w:w="995" w:type="dxa"/>
            <w:gridSpan w:val="2"/>
          </w:tcPr>
          <w:p w14:paraId="307B755D" w14:textId="70DDF2E9" w:rsidR="00E724EB" w:rsidRPr="009429A8"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0B523426" w14:textId="0DBCC4B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B70697">
              <w:rPr>
                <w:rFonts w:ascii="Times New Roman" w:hAnsi="Times New Roman" w:cs="Times New Roman"/>
                <w:b/>
                <w:sz w:val="24"/>
                <w:szCs w:val="24"/>
                <w:lang w:val="kk-KZ"/>
              </w:rPr>
              <w:t>0</w:t>
            </w:r>
          </w:p>
        </w:tc>
      </w:tr>
      <w:tr w:rsidR="00E724EB" w:rsidRPr="006C6A34" w14:paraId="7EEBC9DD" w14:textId="77777777" w:rsidTr="00C262A8">
        <w:tc>
          <w:tcPr>
            <w:tcW w:w="809" w:type="dxa"/>
            <w:vMerge/>
            <w:shd w:val="clear" w:color="auto" w:fill="auto"/>
          </w:tcPr>
          <w:p w14:paraId="02AE9570" w14:textId="2E4CAD04"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EA78CFA" w14:textId="6A1BD69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5</w:t>
            </w:r>
            <w:r w:rsidRPr="00E724EB">
              <w:rPr>
                <w:rFonts w:ascii="Times New Roman" w:eastAsia="Calibri" w:hAnsi="Times New Roman" w:cs="Times New Roman"/>
                <w:lang w:val="en-GB"/>
              </w:rPr>
              <w:t>.  The Nature of Work Attitudes</w:t>
            </w:r>
          </w:p>
        </w:tc>
        <w:tc>
          <w:tcPr>
            <w:tcW w:w="995" w:type="dxa"/>
            <w:gridSpan w:val="2"/>
          </w:tcPr>
          <w:p w14:paraId="7CD841DD" w14:textId="1DD45650"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F63B38C" w14:textId="75FFF1C2"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Pr>
                <w:rFonts w:ascii="Times New Roman" w:hAnsi="Times New Roman" w:cs="Times New Roman"/>
                <w:b/>
                <w:sz w:val="24"/>
                <w:szCs w:val="24"/>
                <w:lang w:val="en-US"/>
              </w:rPr>
              <w:t>10</w:t>
            </w:r>
          </w:p>
        </w:tc>
      </w:tr>
      <w:tr w:rsidR="00E724EB" w:rsidRPr="006C6A34" w14:paraId="5B2F7415" w14:textId="77777777" w:rsidTr="00C262A8">
        <w:tc>
          <w:tcPr>
            <w:tcW w:w="809" w:type="dxa"/>
            <w:vMerge/>
            <w:shd w:val="clear" w:color="auto" w:fill="auto"/>
          </w:tcPr>
          <w:p w14:paraId="6C67EFE7" w14:textId="77777777" w:rsidR="00E724EB" w:rsidRDefault="00E724EB"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6A6B73BE" w14:textId="0FE03487" w:rsidR="00E724EB" w:rsidRPr="00C829A5" w:rsidRDefault="00E724EB" w:rsidP="00E724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9429A8">
              <w:rPr>
                <w:rFonts w:ascii="Times New Roman" w:eastAsia="Calibri" w:hAnsi="Times New Roman" w:cs="Times New Roman"/>
                <w:b/>
                <w:bCs/>
                <w:lang w:val="en-GB"/>
              </w:rPr>
              <w:t>SWM 2.</w:t>
            </w:r>
            <w:r w:rsidRPr="00E836C4">
              <w:rPr>
                <w:rFonts w:ascii="Times New Roman" w:eastAsia="Calibri" w:hAnsi="Times New Roman" w:cs="Times New Roman"/>
                <w:lang w:val="en-GB"/>
              </w:rPr>
              <w:t xml:space="preserve"> </w:t>
            </w:r>
            <w:r w:rsidRPr="00571114">
              <w:rPr>
                <w:rFonts w:ascii="Times New Roman" w:eastAsia="Calibri" w:hAnsi="Times New Roman" w:cs="Times New Roman"/>
                <w:lang w:val="en-GB"/>
              </w:rPr>
              <w:t xml:space="preserve">Organizational </w:t>
            </w:r>
            <w:proofErr w:type="spellStart"/>
            <w:r w:rsidRPr="00571114">
              <w:rPr>
                <w:rFonts w:ascii="Times New Roman" w:eastAsia="Calibri" w:hAnsi="Times New Roman" w:cs="Times New Roman"/>
                <w:lang w:val="en-GB"/>
              </w:rPr>
              <w:t>behavior</w:t>
            </w:r>
            <w:proofErr w:type="spellEnd"/>
            <w:r w:rsidRPr="00571114">
              <w:rPr>
                <w:rFonts w:ascii="Times New Roman" w:eastAsia="Calibri" w:hAnsi="Times New Roman" w:cs="Times New Roman"/>
                <w:lang w:val="en-GB"/>
              </w:rPr>
              <w:t xml:space="preserve"> / Stephen P. Robbins, Timothy A. Judge (2013). — part</w:t>
            </w:r>
            <w:r>
              <w:rPr>
                <w:rFonts w:ascii="Times New Roman" w:eastAsia="Calibri" w:hAnsi="Times New Roman" w:cs="Times New Roman"/>
                <w:lang w:val="en-GB"/>
              </w:rPr>
              <w:t xml:space="preserve"> 1</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 xml:space="preserve"> 2</w:t>
            </w:r>
            <w:r w:rsidRPr="00571114">
              <w:rPr>
                <w:rFonts w:ascii="Times New Roman" w:eastAsia="Calibri" w:hAnsi="Times New Roman" w:cs="Times New Roman"/>
                <w:lang w:val="en-GB"/>
              </w:rPr>
              <w:t xml:space="preserve">, </w:t>
            </w:r>
            <w:r>
              <w:rPr>
                <w:rFonts w:ascii="Times New Roman" w:eastAsia="Calibri" w:hAnsi="Times New Roman" w:cs="Times New Roman"/>
                <w:lang w:val="en-GB"/>
              </w:rPr>
              <w:t>4</w:t>
            </w:r>
          </w:p>
        </w:tc>
        <w:tc>
          <w:tcPr>
            <w:tcW w:w="995" w:type="dxa"/>
            <w:gridSpan w:val="2"/>
          </w:tcPr>
          <w:p w14:paraId="37441F8F" w14:textId="77777777" w:rsidR="00E724EB" w:rsidRPr="00E836C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4B7B7B21" w14:textId="76EA903E" w:rsidR="00E724EB" w:rsidRPr="006C6A34" w:rsidRDefault="00E724EB" w:rsidP="00E724EB">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30</w:t>
            </w:r>
          </w:p>
        </w:tc>
      </w:tr>
      <w:tr w:rsidR="00E72946" w:rsidRPr="006C6A34" w14:paraId="0494BC6A" w14:textId="77777777" w:rsidTr="00C262A8">
        <w:tc>
          <w:tcPr>
            <w:tcW w:w="809" w:type="dxa"/>
            <w:shd w:val="clear" w:color="auto" w:fill="auto"/>
          </w:tcPr>
          <w:p w14:paraId="5185B66D" w14:textId="77777777" w:rsidR="00E72946" w:rsidRDefault="00E72946" w:rsidP="00E724EB">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1B45E4C" w14:textId="00A9EDA0" w:rsidR="00E72946" w:rsidRPr="00E72946" w:rsidRDefault="00E72946" w:rsidP="00E724EB">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E72946">
              <w:rPr>
                <w:rFonts w:ascii="Times New Roman" w:eastAsia="Calibri" w:hAnsi="Times New Roman" w:cs="Times New Roman"/>
                <w:b/>
                <w:bCs/>
                <w:lang w:val="en-GB"/>
              </w:rPr>
              <w:t>RC 1</w:t>
            </w:r>
          </w:p>
        </w:tc>
        <w:tc>
          <w:tcPr>
            <w:tcW w:w="995" w:type="dxa"/>
            <w:gridSpan w:val="2"/>
          </w:tcPr>
          <w:p w14:paraId="4F925643" w14:textId="77777777" w:rsidR="00E72946" w:rsidRPr="00E836C4" w:rsidRDefault="00E72946" w:rsidP="00E724EB">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3C041B36" w14:textId="10B03249" w:rsidR="00E72946" w:rsidRDefault="00E72946" w:rsidP="00E724EB">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832564" w:rsidRPr="006C6A34" w14:paraId="01361719" w14:textId="77777777" w:rsidTr="00C262A8">
        <w:tc>
          <w:tcPr>
            <w:tcW w:w="809" w:type="dxa"/>
            <w:vMerge w:val="restart"/>
            <w:shd w:val="clear" w:color="auto" w:fill="auto"/>
          </w:tcPr>
          <w:p w14:paraId="2CF9DEF8" w14:textId="11161D1A" w:rsidR="00832564" w:rsidRPr="009A52D7" w:rsidRDefault="00832564" w:rsidP="00832564">
            <w:pPr>
              <w:spacing w:after="0" w:line="240" w:lineRule="auto"/>
              <w:ind w:left="100"/>
              <w:jc w:val="center"/>
              <w:rPr>
                <w:rFonts w:ascii="Times New Roman" w:eastAsia="Times New Roman" w:hAnsi="Times New Roman" w:cs="Times New Roman"/>
                <w:b/>
                <w:lang w:eastAsia="ru-RU"/>
              </w:rPr>
            </w:pPr>
            <w:r>
              <w:rPr>
                <w:rFonts w:ascii="Times New Roman" w:eastAsia="Times New Roman" w:hAnsi="Times New Roman" w:cs="Times New Roman"/>
                <w:b/>
                <w:lang w:val="en-US" w:eastAsia="ru-RU"/>
              </w:rPr>
              <w:t>6</w:t>
            </w:r>
          </w:p>
        </w:tc>
        <w:tc>
          <w:tcPr>
            <w:tcW w:w="6809" w:type="dxa"/>
            <w:gridSpan w:val="6"/>
            <w:shd w:val="clear" w:color="auto" w:fill="auto"/>
          </w:tcPr>
          <w:p w14:paraId="08EBAA9C" w14:textId="14E52834"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6. </w:t>
            </w:r>
            <w:r w:rsidR="00954997" w:rsidRPr="00954997">
              <w:rPr>
                <w:lang w:val="en-US"/>
              </w:rPr>
              <w:t xml:space="preserve"> </w:t>
            </w:r>
            <w:r w:rsidR="00954997" w:rsidRPr="00954997">
              <w:rPr>
                <w:rFonts w:ascii="Times New Roman" w:eastAsia="Calibri" w:hAnsi="Times New Roman" w:cs="Times New Roman"/>
                <w:lang w:val="en-GB"/>
              </w:rPr>
              <w:t>Building a business career</w:t>
            </w:r>
          </w:p>
        </w:tc>
        <w:tc>
          <w:tcPr>
            <w:tcW w:w="995" w:type="dxa"/>
            <w:gridSpan w:val="2"/>
          </w:tcPr>
          <w:p w14:paraId="53FCE655" w14:textId="381B0CF6" w:rsidR="00832564" w:rsidRPr="00E836C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81D258B" w14:textId="00CD09FF"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E75E99">
              <w:rPr>
                <w:rFonts w:ascii="Times New Roman" w:hAnsi="Times New Roman" w:cs="Times New Roman"/>
                <w:b/>
                <w:sz w:val="24"/>
                <w:szCs w:val="24"/>
                <w:lang w:val="kk-KZ"/>
              </w:rPr>
              <w:t>0</w:t>
            </w:r>
          </w:p>
        </w:tc>
      </w:tr>
      <w:tr w:rsidR="00832564" w:rsidRPr="006C6A34" w14:paraId="1267472A" w14:textId="77777777" w:rsidTr="00C262A8">
        <w:tc>
          <w:tcPr>
            <w:tcW w:w="809" w:type="dxa"/>
            <w:vMerge/>
            <w:shd w:val="clear" w:color="auto" w:fill="auto"/>
          </w:tcPr>
          <w:p w14:paraId="1320C625" w14:textId="77777777" w:rsidR="00832564" w:rsidRPr="009A52D7" w:rsidRDefault="00832564" w:rsidP="00832564">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327C2F82" w14:textId="6EDFFD23"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w:t>
            </w:r>
            <w:proofErr w:type="gramStart"/>
            <w:r w:rsidRPr="00C829A5">
              <w:rPr>
                <w:rFonts w:ascii="Times New Roman" w:eastAsia="Calibri" w:hAnsi="Times New Roman" w:cs="Times New Roman"/>
                <w:lang w:val="en-GB"/>
              </w:rPr>
              <w:t xml:space="preserve">occupation  </w:t>
            </w:r>
            <w:r>
              <w:rPr>
                <w:rFonts w:ascii="Times New Roman" w:eastAsia="Calibri" w:hAnsi="Times New Roman" w:cs="Times New Roman"/>
                <w:lang w:val="en-GB"/>
              </w:rPr>
              <w:t>6</w:t>
            </w:r>
            <w:proofErr w:type="gramEnd"/>
            <w:r>
              <w:rPr>
                <w:rFonts w:ascii="Times New Roman" w:eastAsia="Calibri" w:hAnsi="Times New Roman" w:cs="Times New Roman"/>
                <w:lang w:val="en-GB"/>
              </w:rPr>
              <w:t>.</w:t>
            </w:r>
            <w:r w:rsidRPr="00C829A5">
              <w:rPr>
                <w:rFonts w:ascii="Times New Roman" w:eastAsia="Calibri" w:hAnsi="Times New Roman" w:cs="Times New Roman"/>
                <w:lang w:val="en-GB"/>
              </w:rPr>
              <w:t xml:space="preserve"> </w:t>
            </w:r>
            <w:r w:rsidRPr="00C253B5">
              <w:rPr>
                <w:rFonts w:ascii="Times New Roman" w:eastAsia="Calibri" w:hAnsi="Times New Roman" w:cs="Times New Roman"/>
                <w:lang w:val="en-GB"/>
              </w:rPr>
              <w:t>Emotional Intelligence</w:t>
            </w:r>
          </w:p>
        </w:tc>
        <w:tc>
          <w:tcPr>
            <w:tcW w:w="995" w:type="dxa"/>
            <w:gridSpan w:val="2"/>
          </w:tcPr>
          <w:p w14:paraId="61374E10" w14:textId="550519D5" w:rsidR="00832564" w:rsidRPr="00937FA0"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21BAB2BA" w14:textId="3FBCE1F0" w:rsidR="00832564" w:rsidRPr="006C6A3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832564" w:rsidRPr="00C253B5" w14:paraId="22D03D1D" w14:textId="77777777" w:rsidTr="00C262A8">
        <w:trPr>
          <w:trHeight w:val="287"/>
        </w:trPr>
        <w:tc>
          <w:tcPr>
            <w:tcW w:w="809" w:type="dxa"/>
            <w:shd w:val="clear" w:color="auto" w:fill="auto"/>
          </w:tcPr>
          <w:p w14:paraId="76F85D1A" w14:textId="544E7CF0" w:rsidR="00832564" w:rsidRDefault="00313DAC" w:rsidP="00832564">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7</w:t>
            </w:r>
          </w:p>
        </w:tc>
        <w:tc>
          <w:tcPr>
            <w:tcW w:w="6809" w:type="dxa"/>
            <w:gridSpan w:val="6"/>
            <w:shd w:val="clear" w:color="auto" w:fill="auto"/>
          </w:tcPr>
          <w:p w14:paraId="3118AE0D" w14:textId="0F9631B0"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 xml:space="preserve">Lecture </w:t>
            </w:r>
            <w:proofErr w:type="gramStart"/>
            <w:r>
              <w:rPr>
                <w:rFonts w:ascii="Times New Roman" w:eastAsia="Calibri" w:hAnsi="Times New Roman" w:cs="Times New Roman"/>
                <w:lang w:val="en-GB"/>
              </w:rPr>
              <w:t>7</w:t>
            </w:r>
            <w:r w:rsidRPr="00954997">
              <w:rPr>
                <w:lang w:val="en-US"/>
              </w:rPr>
              <w:t xml:space="preserve"> </w:t>
            </w:r>
            <w:r w:rsidR="00954997" w:rsidRPr="00954997">
              <w:rPr>
                <w:lang w:val="en-US"/>
              </w:rPr>
              <w:t xml:space="preserve"> </w:t>
            </w:r>
            <w:r w:rsidR="00954997" w:rsidRPr="00954997">
              <w:rPr>
                <w:rFonts w:ascii="Times New Roman" w:eastAsia="Calibri" w:hAnsi="Times New Roman" w:cs="Times New Roman"/>
                <w:lang w:val="en-GB"/>
              </w:rPr>
              <w:t>Career</w:t>
            </w:r>
            <w:proofErr w:type="gramEnd"/>
            <w:r w:rsidR="00954997" w:rsidRPr="00954997">
              <w:rPr>
                <w:rFonts w:ascii="Times New Roman" w:eastAsia="Calibri" w:hAnsi="Times New Roman" w:cs="Times New Roman"/>
                <w:lang w:val="en-GB"/>
              </w:rPr>
              <w:t xml:space="preserve"> anchors by Edgar Schein </w:t>
            </w:r>
          </w:p>
        </w:tc>
        <w:tc>
          <w:tcPr>
            <w:tcW w:w="995" w:type="dxa"/>
            <w:gridSpan w:val="2"/>
          </w:tcPr>
          <w:p w14:paraId="1AD9E917" w14:textId="160BA1CC"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4CFCBF5" w14:textId="574ACCD9" w:rsidR="00832564"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832564" w:rsidRPr="00C253B5" w14:paraId="7BCB296F" w14:textId="77777777" w:rsidTr="00C262A8">
        <w:trPr>
          <w:trHeight w:val="287"/>
        </w:trPr>
        <w:tc>
          <w:tcPr>
            <w:tcW w:w="809" w:type="dxa"/>
            <w:shd w:val="clear" w:color="auto" w:fill="auto"/>
          </w:tcPr>
          <w:p w14:paraId="29C54379" w14:textId="3787CF47" w:rsidR="00832564" w:rsidRPr="00E836C4" w:rsidRDefault="00832564" w:rsidP="00832564">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FBA4CCE" w14:textId="43C0EB19" w:rsidR="00832564" w:rsidRPr="00C829A5" w:rsidRDefault="00832564" w:rsidP="0083256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7C053F">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7</w:t>
            </w:r>
            <w:r w:rsidRPr="007C053F">
              <w:rPr>
                <w:rFonts w:ascii="Times New Roman" w:eastAsia="Calibri" w:hAnsi="Times New Roman" w:cs="Times New Roman"/>
                <w:lang w:val="en-GB"/>
              </w:rPr>
              <w:t>.</w:t>
            </w:r>
            <w:r w:rsidRPr="002C1E1F">
              <w:rPr>
                <w:lang w:val="en-US"/>
              </w:rPr>
              <w:t xml:space="preserve"> </w:t>
            </w:r>
            <w:r w:rsidRPr="002C1E1F">
              <w:rPr>
                <w:rFonts w:ascii="Times New Roman" w:eastAsia="Calibri" w:hAnsi="Times New Roman" w:cs="Times New Roman"/>
                <w:lang w:val="en-GB"/>
              </w:rPr>
              <w:t>Biographical Characteristics</w:t>
            </w:r>
          </w:p>
        </w:tc>
        <w:tc>
          <w:tcPr>
            <w:tcW w:w="995" w:type="dxa"/>
            <w:gridSpan w:val="2"/>
          </w:tcPr>
          <w:p w14:paraId="79213820" w14:textId="6BA19472" w:rsidR="00832564" w:rsidRPr="00C253B5"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0A7313CC" w14:textId="30C8BDAB" w:rsidR="00832564" w:rsidRPr="009A52D7" w:rsidRDefault="00832564" w:rsidP="00832564">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C253B5" w14:paraId="1697A795" w14:textId="77777777" w:rsidTr="00C262A8">
        <w:trPr>
          <w:trHeight w:val="287"/>
        </w:trPr>
        <w:tc>
          <w:tcPr>
            <w:tcW w:w="809" w:type="dxa"/>
            <w:shd w:val="clear" w:color="auto" w:fill="auto"/>
          </w:tcPr>
          <w:p w14:paraId="2C25D607" w14:textId="77777777" w:rsidR="00313DAC"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4290A0B6" w14:textId="7FDFB58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FB4D04">
              <w:rPr>
                <w:rFonts w:ascii="Times New Roman" w:eastAsia="Calibri" w:hAnsi="Times New Roman" w:cs="Times New Roman"/>
                <w:b/>
                <w:bCs/>
                <w:lang w:val="en-GB"/>
              </w:rPr>
              <w:t>SWM 3.</w:t>
            </w:r>
            <w:r w:rsidRPr="00FB4D04">
              <w:rPr>
                <w:rFonts w:ascii="Times New Roman" w:eastAsia="Calibri" w:hAnsi="Times New Roman" w:cs="Times New Roman"/>
                <w:lang w:val="en-GB"/>
              </w:rPr>
              <w:t xml:space="preserve">  </w:t>
            </w:r>
            <w:r w:rsidRPr="00E836C4">
              <w:rPr>
                <w:rFonts w:ascii="Times New Roman" w:eastAsia="Calibri" w:hAnsi="Times New Roman" w:cs="Times New Roman"/>
                <w:lang w:val="en-GB"/>
              </w:rPr>
              <w:t xml:space="preserve">Frank Landy (2013) Work </w:t>
            </w:r>
            <w:proofErr w:type="gramStart"/>
            <w:r w:rsidRPr="00E836C4">
              <w:rPr>
                <w:rFonts w:ascii="Times New Roman" w:eastAsia="Calibri" w:hAnsi="Times New Roman" w:cs="Times New Roman"/>
                <w:lang w:val="en-GB"/>
              </w:rPr>
              <w:t>In</w:t>
            </w:r>
            <w:proofErr w:type="gramEnd"/>
            <w:r w:rsidRPr="00E836C4">
              <w:rPr>
                <w:rFonts w:ascii="Times New Roman" w:eastAsia="Calibri" w:hAnsi="Times New Roman" w:cs="Times New Roman"/>
                <w:lang w:val="en-GB"/>
              </w:rPr>
              <w:t xml:space="preserve"> The 21st Century. An Introduction </w:t>
            </w:r>
            <w:proofErr w:type="gramStart"/>
            <w:r w:rsidRPr="00E836C4">
              <w:rPr>
                <w:rFonts w:ascii="Times New Roman" w:eastAsia="Calibri" w:hAnsi="Times New Roman" w:cs="Times New Roman"/>
                <w:lang w:val="en-GB"/>
              </w:rPr>
              <w:t>To</w:t>
            </w:r>
            <w:proofErr w:type="gramEnd"/>
            <w:r w:rsidRPr="00E836C4">
              <w:rPr>
                <w:rFonts w:ascii="Times New Roman" w:eastAsia="Calibri" w:hAnsi="Times New Roman" w:cs="Times New Roman"/>
                <w:lang w:val="en-GB"/>
              </w:rPr>
              <w:t xml:space="preserve"> Industrial And Organizational Psychology – part 3 #11</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Fairness and Diversity in the Workplace</w:t>
            </w:r>
            <w:r>
              <w:rPr>
                <w:rFonts w:ascii="Times New Roman" w:eastAsia="Calibri" w:hAnsi="Times New Roman" w:cs="Times New Roman"/>
                <w:lang w:val="en-GB"/>
              </w:rPr>
              <w:t xml:space="preserve">. </w:t>
            </w:r>
          </w:p>
        </w:tc>
        <w:tc>
          <w:tcPr>
            <w:tcW w:w="995" w:type="dxa"/>
            <w:gridSpan w:val="2"/>
          </w:tcPr>
          <w:p w14:paraId="41723B9C" w14:textId="77777777" w:rsidR="00313DAC" w:rsidRPr="00444B1E" w:rsidRDefault="00313DAC" w:rsidP="00313DAC">
            <w:p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1560" w:type="dxa"/>
            <w:gridSpan w:val="2"/>
          </w:tcPr>
          <w:p w14:paraId="5665B32D" w14:textId="4445159A" w:rsidR="00313DAC" w:rsidRDefault="00313DAC" w:rsidP="00313DAC">
            <w:pPr>
              <w:tabs>
                <w:tab w:val="left" w:pos="426"/>
              </w:tabs>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w:t>
            </w:r>
          </w:p>
        </w:tc>
      </w:tr>
      <w:tr w:rsidR="00313DAC" w:rsidRPr="00E55F64" w14:paraId="305F69CD" w14:textId="77777777" w:rsidTr="00C262A8">
        <w:tc>
          <w:tcPr>
            <w:tcW w:w="809" w:type="dxa"/>
            <w:vMerge w:val="restart"/>
            <w:shd w:val="clear" w:color="auto" w:fill="auto"/>
          </w:tcPr>
          <w:p w14:paraId="3C018D99" w14:textId="7B90B8C8" w:rsidR="00313DAC"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8</w:t>
            </w:r>
          </w:p>
        </w:tc>
        <w:tc>
          <w:tcPr>
            <w:tcW w:w="6809" w:type="dxa"/>
            <w:gridSpan w:val="6"/>
            <w:shd w:val="clear" w:color="auto" w:fill="auto"/>
          </w:tcPr>
          <w:p w14:paraId="22A1ED3E" w14:textId="3AB18E68" w:rsidR="00313DAC" w:rsidRPr="00800043"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272C4">
              <w:rPr>
                <w:rFonts w:ascii="Times New Roman" w:eastAsia="Calibri" w:hAnsi="Times New Roman" w:cs="Times New Roman"/>
                <w:lang w:val="en-GB"/>
              </w:rPr>
              <w:t>Lecture 8</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00954997">
              <w:t xml:space="preserve"> </w:t>
            </w:r>
            <w:r w:rsidR="00954997" w:rsidRPr="00954997">
              <w:rPr>
                <w:rFonts w:ascii="Times New Roman" w:eastAsia="Calibri" w:hAnsi="Times New Roman" w:cs="Times New Roman"/>
                <w:lang w:val="en-GB"/>
              </w:rPr>
              <w:t>Organizational/ corporate culture.</w:t>
            </w:r>
          </w:p>
        </w:tc>
        <w:tc>
          <w:tcPr>
            <w:tcW w:w="995" w:type="dxa"/>
            <w:gridSpan w:val="2"/>
          </w:tcPr>
          <w:p w14:paraId="39172204" w14:textId="20212476" w:rsidR="00313DAC" w:rsidRPr="00D10243"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4780B9A9" w14:textId="32808674" w:rsidR="00313DAC" w:rsidRPr="009A52D7"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2C1E1F" w14:paraId="42EE5C1A" w14:textId="77777777" w:rsidTr="00C262A8">
        <w:tc>
          <w:tcPr>
            <w:tcW w:w="809" w:type="dxa"/>
            <w:vMerge/>
            <w:shd w:val="clear" w:color="auto" w:fill="auto"/>
          </w:tcPr>
          <w:p w14:paraId="576ABC68" w14:textId="7D87C5DB"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4CAC0F1" w14:textId="00F26426"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6158AB40" w14:textId="74DB5E7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21AE9DF4" w14:textId="52E734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DC2396" w14:paraId="6CE3A710" w14:textId="77777777" w:rsidTr="00C262A8">
        <w:tc>
          <w:tcPr>
            <w:tcW w:w="809" w:type="dxa"/>
            <w:vMerge/>
            <w:shd w:val="clear" w:color="auto" w:fill="auto"/>
          </w:tcPr>
          <w:p w14:paraId="4D502FB4"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1842F990" w14:textId="6DF8C92A" w:rsidR="00313DAC" w:rsidRPr="008272C4"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E724EB">
              <w:rPr>
                <w:rFonts w:ascii="Times New Roman" w:eastAsia="Calibri" w:hAnsi="Times New Roman" w:cs="Times New Roman"/>
                <w:b/>
                <w:bCs/>
                <w:lang w:val="en-GB"/>
              </w:rPr>
              <w:t>SWM 4.</w:t>
            </w:r>
            <w:r w:rsidRPr="00E724EB">
              <w:rPr>
                <w:rFonts w:ascii="Times New Roman" w:eastAsia="Calibri" w:hAnsi="Times New Roman" w:cs="Times New Roman"/>
                <w:lang w:val="en-GB"/>
              </w:rPr>
              <w:t xml:space="preserve"> </w:t>
            </w:r>
            <w:r w:rsidRPr="00981C90">
              <w:rPr>
                <w:lang w:val="en-US"/>
              </w:rPr>
              <w:t xml:space="preserve"> </w:t>
            </w:r>
            <w:r w:rsidRPr="00981C90">
              <w:rPr>
                <w:rFonts w:ascii="Times New Roman" w:eastAsia="Calibri" w:hAnsi="Times New Roman" w:cs="Times New Roman"/>
                <w:lang w:val="en-GB"/>
              </w:rPr>
              <w:t>Presentations - Understanding and managing organizational behaviour</w:t>
            </w:r>
            <w:r>
              <w:rPr>
                <w:rFonts w:ascii="Times New Roman" w:eastAsia="Calibri" w:hAnsi="Times New Roman" w:cs="Times New Roman"/>
                <w:lang w:val="en-GB"/>
              </w:rPr>
              <w:t>.</w:t>
            </w:r>
          </w:p>
        </w:tc>
        <w:tc>
          <w:tcPr>
            <w:tcW w:w="995" w:type="dxa"/>
            <w:gridSpan w:val="2"/>
          </w:tcPr>
          <w:p w14:paraId="5C6CD5BD" w14:textId="0AE7353B" w:rsidR="00313DAC" w:rsidRPr="00496F8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565097FD" w14:textId="7475954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15</w:t>
            </w:r>
          </w:p>
        </w:tc>
      </w:tr>
      <w:tr w:rsidR="00313DAC" w:rsidRPr="002C1E1F" w14:paraId="5114A976" w14:textId="77777777" w:rsidTr="00C262A8">
        <w:tc>
          <w:tcPr>
            <w:tcW w:w="809" w:type="dxa"/>
            <w:vMerge w:val="restart"/>
            <w:shd w:val="clear" w:color="auto" w:fill="auto"/>
          </w:tcPr>
          <w:p w14:paraId="748D0F10" w14:textId="1F43096F" w:rsidR="00313DAC" w:rsidRPr="00703E86" w:rsidRDefault="00313DAC" w:rsidP="00313DAC">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9</w:t>
            </w:r>
          </w:p>
        </w:tc>
        <w:tc>
          <w:tcPr>
            <w:tcW w:w="6809" w:type="dxa"/>
            <w:gridSpan w:val="6"/>
            <w:shd w:val="clear" w:color="auto" w:fill="auto"/>
          </w:tcPr>
          <w:p w14:paraId="6287DB90" w14:textId="4E1055C7"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 xml:space="preserve">Lecture </w:t>
            </w:r>
            <w:r w:rsidR="00515755">
              <w:rPr>
                <w:rFonts w:ascii="Times New Roman" w:eastAsia="Calibri" w:hAnsi="Times New Roman" w:cs="Times New Roman"/>
                <w:lang w:val="en-GB"/>
              </w:rPr>
              <w:t>9</w:t>
            </w:r>
            <w:r>
              <w:rPr>
                <w:rFonts w:ascii="Times New Roman" w:eastAsia="Calibri" w:hAnsi="Times New Roman" w:cs="Times New Roman"/>
                <w:lang w:val="en-GB"/>
              </w:rPr>
              <w:t>.</w:t>
            </w:r>
            <w:r w:rsidRPr="008272C4">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Business communication</w:t>
            </w:r>
          </w:p>
        </w:tc>
        <w:tc>
          <w:tcPr>
            <w:tcW w:w="995" w:type="dxa"/>
            <w:gridSpan w:val="2"/>
          </w:tcPr>
          <w:p w14:paraId="10FEFBCE" w14:textId="72E35AD6" w:rsidR="00313DAC" w:rsidRPr="00703E86"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210ED52B" w14:textId="2AFFD7D4" w:rsidR="00313DAC" w:rsidRPr="00E724EB"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b/>
                <w:bCs/>
                <w:lang w:val="en-US"/>
              </w:rPr>
            </w:pPr>
            <w:r w:rsidRPr="00E724EB">
              <w:rPr>
                <w:rFonts w:ascii="Times New Roman" w:eastAsia="Calibri" w:hAnsi="Times New Roman" w:cs="Times New Roman"/>
                <w:b/>
                <w:bCs/>
                <w:lang w:val="en-US"/>
              </w:rPr>
              <w:t>0</w:t>
            </w:r>
          </w:p>
        </w:tc>
      </w:tr>
      <w:tr w:rsidR="00313DAC" w:rsidRPr="00EC65D1" w14:paraId="7A5FDD73" w14:textId="77777777" w:rsidTr="00C262A8">
        <w:trPr>
          <w:trHeight w:val="472"/>
        </w:trPr>
        <w:tc>
          <w:tcPr>
            <w:tcW w:w="809" w:type="dxa"/>
            <w:vMerge/>
            <w:shd w:val="clear" w:color="auto" w:fill="auto"/>
          </w:tcPr>
          <w:p w14:paraId="20B601B7" w14:textId="77777777" w:rsidR="00313DAC" w:rsidRPr="00703E86"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16C87E6" w14:textId="404BE3F1"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272C4">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8272C4">
              <w:rPr>
                <w:rFonts w:ascii="Times New Roman" w:eastAsia="Calibri" w:hAnsi="Times New Roman" w:cs="Times New Roman"/>
                <w:lang w:val="en-GB"/>
              </w:rPr>
              <w:t>8</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Early Theories of Motivation</w:t>
            </w:r>
            <w:r>
              <w:rPr>
                <w:rFonts w:ascii="Times New Roman" w:eastAsia="Calibri" w:hAnsi="Times New Roman" w:cs="Times New Roman"/>
                <w:lang w:val="en-GB"/>
              </w:rPr>
              <w:t xml:space="preserve">. </w:t>
            </w:r>
            <w:r w:rsidRPr="002C1E1F">
              <w:rPr>
                <w:rFonts w:ascii="Times New Roman" w:eastAsia="Calibri" w:hAnsi="Times New Roman" w:cs="Times New Roman"/>
                <w:lang w:val="en-GB"/>
              </w:rPr>
              <w:t>Contemporary Theories of Motivation</w:t>
            </w:r>
            <w:r>
              <w:rPr>
                <w:rFonts w:ascii="Times New Roman" w:eastAsia="Calibri" w:hAnsi="Times New Roman" w:cs="Times New Roman"/>
                <w:lang w:val="en-GB"/>
              </w:rPr>
              <w:t>.</w:t>
            </w:r>
          </w:p>
        </w:tc>
        <w:tc>
          <w:tcPr>
            <w:tcW w:w="995" w:type="dxa"/>
            <w:gridSpan w:val="2"/>
          </w:tcPr>
          <w:p w14:paraId="3BA641CB" w14:textId="4450FF5B"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444B1E">
              <w:rPr>
                <w:rFonts w:ascii="Times New Roman" w:eastAsia="Times New Roman" w:hAnsi="Times New Roman" w:cs="Times New Roman"/>
                <w:b/>
                <w:sz w:val="24"/>
                <w:szCs w:val="24"/>
                <w:lang w:val="kk-KZ"/>
              </w:rPr>
              <w:t>1</w:t>
            </w:r>
          </w:p>
        </w:tc>
        <w:tc>
          <w:tcPr>
            <w:tcW w:w="1560" w:type="dxa"/>
            <w:gridSpan w:val="2"/>
          </w:tcPr>
          <w:p w14:paraId="7436EE46" w14:textId="10D865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EC65D1" w14:paraId="2CE7453F" w14:textId="77777777" w:rsidTr="00C262A8">
        <w:tc>
          <w:tcPr>
            <w:tcW w:w="809" w:type="dxa"/>
            <w:vMerge w:val="restart"/>
            <w:shd w:val="clear" w:color="auto" w:fill="auto"/>
          </w:tcPr>
          <w:p w14:paraId="4ABF85E1" w14:textId="77F8283C"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10</w:t>
            </w:r>
          </w:p>
        </w:tc>
        <w:tc>
          <w:tcPr>
            <w:tcW w:w="6809" w:type="dxa"/>
            <w:gridSpan w:val="6"/>
            <w:shd w:val="clear" w:color="auto" w:fill="auto"/>
          </w:tcPr>
          <w:p w14:paraId="307FE161" w14:textId="603222E8"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10. </w:t>
            </w:r>
            <w:r w:rsidRPr="00C829A5">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 xml:space="preserve">Interpersonal </w:t>
            </w:r>
            <w:proofErr w:type="gramStart"/>
            <w:r w:rsidR="00515755" w:rsidRPr="00515755">
              <w:rPr>
                <w:rFonts w:ascii="Times New Roman" w:eastAsia="Calibri" w:hAnsi="Times New Roman" w:cs="Times New Roman"/>
                <w:lang w:val="en-GB"/>
              </w:rPr>
              <w:t xml:space="preserve">perception </w:t>
            </w:r>
            <w:r>
              <w:rPr>
                <w:rFonts w:ascii="Times New Roman" w:eastAsia="Calibri" w:hAnsi="Times New Roman" w:cs="Times New Roman"/>
                <w:lang w:val="en-GB"/>
              </w:rPr>
              <w:t>.</w:t>
            </w:r>
            <w:proofErr w:type="gramEnd"/>
            <w:r>
              <w:rPr>
                <w:rFonts w:ascii="Times New Roman" w:eastAsia="Calibri" w:hAnsi="Times New Roman" w:cs="Times New Roman"/>
                <w:lang w:val="en-GB"/>
              </w:rPr>
              <w:t xml:space="preserve"> </w:t>
            </w:r>
          </w:p>
        </w:tc>
        <w:tc>
          <w:tcPr>
            <w:tcW w:w="995" w:type="dxa"/>
            <w:gridSpan w:val="2"/>
          </w:tcPr>
          <w:p w14:paraId="34F61B82" w14:textId="788A82F1"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608A18D3" w14:textId="29EFA589"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hAnsi="Times New Roman" w:cs="Times New Roman"/>
                <w:b/>
                <w:sz w:val="24"/>
                <w:szCs w:val="24"/>
                <w:lang w:val="en-US"/>
              </w:rPr>
              <w:t>0</w:t>
            </w:r>
          </w:p>
        </w:tc>
      </w:tr>
      <w:tr w:rsidR="00313DAC" w:rsidRPr="00EC65D1" w14:paraId="014AC6BE" w14:textId="77777777" w:rsidTr="00C262A8">
        <w:tc>
          <w:tcPr>
            <w:tcW w:w="809" w:type="dxa"/>
            <w:vMerge/>
            <w:shd w:val="clear" w:color="auto" w:fill="auto"/>
          </w:tcPr>
          <w:p w14:paraId="3F585F9F" w14:textId="5E4D0263" w:rsidR="00313DAC" w:rsidRPr="00EC65D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C593985" w14:textId="759ED9D9"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10.  </w:t>
            </w:r>
            <w:r w:rsidRPr="00B809FC">
              <w:rPr>
                <w:rFonts w:ascii="Times New Roman" w:eastAsia="Calibri" w:hAnsi="Times New Roman" w:cs="Times New Roman"/>
                <w:lang w:val="en-GB"/>
              </w:rPr>
              <w:t>Work Stress and Its Management</w:t>
            </w:r>
            <w:r>
              <w:rPr>
                <w:rFonts w:ascii="Times New Roman" w:eastAsia="Calibri" w:hAnsi="Times New Roman" w:cs="Times New Roman"/>
                <w:lang w:val="en-GB"/>
              </w:rPr>
              <w:t xml:space="preserve">. </w:t>
            </w:r>
          </w:p>
        </w:tc>
        <w:tc>
          <w:tcPr>
            <w:tcW w:w="995" w:type="dxa"/>
            <w:gridSpan w:val="2"/>
          </w:tcPr>
          <w:p w14:paraId="4600663A" w14:textId="5DE95042" w:rsidR="00313DAC" w:rsidRPr="00EC65D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185EA0C8" w14:textId="01CA796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21159579" w14:textId="77777777" w:rsidTr="00C262A8">
        <w:tc>
          <w:tcPr>
            <w:tcW w:w="809" w:type="dxa"/>
            <w:vMerge/>
            <w:shd w:val="clear" w:color="auto" w:fill="auto"/>
          </w:tcPr>
          <w:p w14:paraId="2CB70F56" w14:textId="695770B9"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05D42572" w14:textId="223F337F"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A71815">
              <w:rPr>
                <w:rFonts w:ascii="Times New Roman" w:eastAsia="Calibri" w:hAnsi="Times New Roman" w:cs="Times New Roman"/>
                <w:b/>
                <w:bCs/>
                <w:lang w:val="en-GB"/>
              </w:rPr>
              <w:t xml:space="preserve">SWM </w:t>
            </w:r>
            <w:r>
              <w:rPr>
                <w:rFonts w:ascii="Times New Roman" w:eastAsia="Calibri" w:hAnsi="Times New Roman" w:cs="Times New Roman"/>
                <w:b/>
                <w:bCs/>
                <w:lang w:val="en-GB"/>
              </w:rPr>
              <w:t>5</w:t>
            </w:r>
            <w:r w:rsidRPr="00A71815">
              <w:rPr>
                <w:rFonts w:ascii="Times New Roman" w:eastAsia="Calibri" w:hAnsi="Times New Roman" w:cs="Times New Roman"/>
                <w:lang w:val="en-GB"/>
              </w:rPr>
              <w:t xml:space="preserve">. Organizational behaviour / Stephen P. Robbins, Timothy A. Judge (2013). — part </w:t>
            </w:r>
            <w:r>
              <w:rPr>
                <w:rFonts w:ascii="Times New Roman" w:eastAsia="Calibri" w:hAnsi="Times New Roman" w:cs="Times New Roman"/>
                <w:lang w:val="en-GB"/>
              </w:rPr>
              <w:t>3</w:t>
            </w:r>
            <w:r w:rsidRPr="00A71815">
              <w:rPr>
                <w:rFonts w:ascii="Times New Roman" w:eastAsia="Calibri" w:hAnsi="Times New Roman" w:cs="Times New Roman"/>
                <w:lang w:val="en-GB"/>
              </w:rPr>
              <w:t xml:space="preserve"> # </w:t>
            </w:r>
            <w:r>
              <w:rPr>
                <w:rFonts w:ascii="Times New Roman" w:eastAsia="Calibri" w:hAnsi="Times New Roman" w:cs="Times New Roman"/>
                <w:lang w:val="en-GB"/>
              </w:rPr>
              <w:t>2</w:t>
            </w:r>
            <w:r w:rsidRPr="00A71815">
              <w:rPr>
                <w:rFonts w:ascii="Times New Roman" w:eastAsia="Calibri" w:hAnsi="Times New Roman" w:cs="Times New Roman"/>
                <w:lang w:val="en-GB"/>
              </w:rPr>
              <w:t>, 4</w:t>
            </w:r>
          </w:p>
        </w:tc>
        <w:tc>
          <w:tcPr>
            <w:tcW w:w="995" w:type="dxa"/>
            <w:gridSpan w:val="2"/>
          </w:tcPr>
          <w:p w14:paraId="36AD452B" w14:textId="6CECBFD6"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rPr>
            </w:pPr>
            <w:r w:rsidRPr="009179C8">
              <w:rPr>
                <w:rFonts w:ascii="Times New Roman" w:eastAsia="Times New Roman" w:hAnsi="Times New Roman" w:cs="Times New Roman"/>
                <w:b/>
                <w:sz w:val="24"/>
                <w:szCs w:val="24"/>
                <w:lang w:val="kk-KZ"/>
              </w:rPr>
              <w:t>1</w:t>
            </w:r>
          </w:p>
        </w:tc>
        <w:tc>
          <w:tcPr>
            <w:tcW w:w="1560" w:type="dxa"/>
            <w:gridSpan w:val="2"/>
          </w:tcPr>
          <w:p w14:paraId="30434E0A" w14:textId="76BF8A7D"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r w:rsidR="00313DAC" w:rsidRPr="009F54B1" w14:paraId="45ED937D" w14:textId="77777777" w:rsidTr="00C262A8">
        <w:tc>
          <w:tcPr>
            <w:tcW w:w="809" w:type="dxa"/>
            <w:shd w:val="clear" w:color="auto" w:fill="auto"/>
          </w:tcPr>
          <w:p w14:paraId="54141381" w14:textId="77777777" w:rsidR="00313DAC" w:rsidRPr="009A52D7" w:rsidRDefault="00313DAC" w:rsidP="00313DAC">
            <w:pPr>
              <w:spacing w:after="0" w:line="240" w:lineRule="auto"/>
              <w:ind w:left="100"/>
              <w:jc w:val="center"/>
              <w:rPr>
                <w:rFonts w:ascii="Times New Roman" w:eastAsia="Times New Roman" w:hAnsi="Times New Roman" w:cs="Times New Roman"/>
                <w:b/>
                <w:lang w:eastAsia="ru-RU"/>
              </w:rPr>
            </w:pPr>
          </w:p>
        </w:tc>
        <w:tc>
          <w:tcPr>
            <w:tcW w:w="6809" w:type="dxa"/>
            <w:gridSpan w:val="6"/>
            <w:shd w:val="clear" w:color="auto" w:fill="auto"/>
          </w:tcPr>
          <w:p w14:paraId="213D1FD2" w14:textId="18CAEE79" w:rsidR="00313DAC" w:rsidRPr="00A7181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b/>
                <w:bCs/>
                <w:lang w:val="en-GB"/>
              </w:rPr>
            </w:pPr>
            <w:r w:rsidRPr="00A71815">
              <w:rPr>
                <w:rFonts w:ascii="Times New Roman" w:eastAsia="Calibri" w:hAnsi="Times New Roman" w:cs="Times New Roman"/>
                <w:b/>
                <w:bCs/>
                <w:lang w:val="en-GB"/>
              </w:rPr>
              <w:t>RC 2</w:t>
            </w:r>
          </w:p>
        </w:tc>
        <w:tc>
          <w:tcPr>
            <w:tcW w:w="995" w:type="dxa"/>
            <w:gridSpan w:val="2"/>
          </w:tcPr>
          <w:p w14:paraId="40FA7A9B" w14:textId="2D30D7D8"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p>
        </w:tc>
        <w:tc>
          <w:tcPr>
            <w:tcW w:w="1560" w:type="dxa"/>
            <w:gridSpan w:val="2"/>
          </w:tcPr>
          <w:p w14:paraId="643E5271" w14:textId="22CA5C4E"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100</w:t>
            </w:r>
          </w:p>
        </w:tc>
      </w:tr>
      <w:tr w:rsidR="00313DAC" w:rsidRPr="009F54B1" w14:paraId="10567956" w14:textId="77777777" w:rsidTr="00C262A8">
        <w:tc>
          <w:tcPr>
            <w:tcW w:w="809" w:type="dxa"/>
            <w:vMerge w:val="restart"/>
            <w:shd w:val="clear" w:color="auto" w:fill="auto"/>
          </w:tcPr>
          <w:p w14:paraId="46400577" w14:textId="5FC569A2"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11</w:t>
            </w:r>
          </w:p>
        </w:tc>
        <w:tc>
          <w:tcPr>
            <w:tcW w:w="6809" w:type="dxa"/>
            <w:gridSpan w:val="6"/>
            <w:shd w:val="clear" w:color="auto" w:fill="auto"/>
          </w:tcPr>
          <w:p w14:paraId="211E8504" w14:textId="281D7EBB"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Lecture </w:t>
            </w:r>
            <w:r>
              <w:rPr>
                <w:rFonts w:ascii="Times New Roman" w:eastAsia="Calibri" w:hAnsi="Times New Roman" w:cs="Times New Roman"/>
                <w:lang w:val="en-GB"/>
              </w:rPr>
              <w:t xml:space="preserve">11. </w:t>
            </w:r>
            <w:r w:rsidRPr="00C829A5">
              <w:rPr>
                <w:rFonts w:ascii="Times New Roman" w:eastAsia="Calibri" w:hAnsi="Times New Roman" w:cs="Times New Roman"/>
                <w:lang w:val="en-GB"/>
              </w:rPr>
              <w:t xml:space="preserve"> </w:t>
            </w:r>
            <w:r w:rsidR="00515755">
              <w:t xml:space="preserve"> </w:t>
            </w:r>
            <w:r w:rsidR="00515755" w:rsidRPr="00515755">
              <w:rPr>
                <w:rFonts w:ascii="Times New Roman" w:eastAsia="Calibri" w:hAnsi="Times New Roman" w:cs="Times New Roman"/>
                <w:lang w:val="en-GB"/>
              </w:rPr>
              <w:t>Intercultural communication</w:t>
            </w:r>
          </w:p>
        </w:tc>
        <w:tc>
          <w:tcPr>
            <w:tcW w:w="995" w:type="dxa"/>
            <w:gridSpan w:val="2"/>
          </w:tcPr>
          <w:p w14:paraId="2AE1BBAD" w14:textId="70BB3FDD"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30E9B1CB" w14:textId="13C7F6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EF7856">
              <w:rPr>
                <w:rFonts w:ascii="Times New Roman" w:hAnsi="Times New Roman" w:cs="Times New Roman"/>
                <w:b/>
                <w:sz w:val="24"/>
                <w:szCs w:val="24"/>
                <w:lang w:val="kk-KZ"/>
              </w:rPr>
              <w:t>0</w:t>
            </w:r>
          </w:p>
        </w:tc>
      </w:tr>
      <w:tr w:rsidR="00313DAC" w:rsidRPr="009F54B1" w14:paraId="7A7DBE66" w14:textId="77777777" w:rsidTr="00C262A8">
        <w:tc>
          <w:tcPr>
            <w:tcW w:w="809" w:type="dxa"/>
            <w:vMerge/>
            <w:shd w:val="clear" w:color="auto" w:fill="auto"/>
          </w:tcPr>
          <w:p w14:paraId="6079A1BF" w14:textId="77777777"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353EFD7F" w14:textId="07FDCB5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 xml:space="preserve">Practical (laboratory) occupation </w:t>
            </w:r>
            <w:r>
              <w:rPr>
                <w:rFonts w:ascii="Times New Roman" w:eastAsia="Calibri" w:hAnsi="Times New Roman" w:cs="Times New Roman"/>
                <w:lang w:val="en-GB"/>
              </w:rPr>
              <w:t xml:space="preserve">11. </w:t>
            </w:r>
            <w:r w:rsidRPr="00B809FC">
              <w:rPr>
                <w:rFonts w:ascii="Times New Roman" w:eastAsia="Calibri" w:hAnsi="Times New Roman" w:cs="Times New Roman"/>
                <w:lang w:val="en-GB"/>
              </w:rPr>
              <w:t>Responsible Managers Relieve Stress on Their Employees</w:t>
            </w:r>
          </w:p>
        </w:tc>
        <w:tc>
          <w:tcPr>
            <w:tcW w:w="995" w:type="dxa"/>
            <w:gridSpan w:val="2"/>
          </w:tcPr>
          <w:p w14:paraId="4C8FB432" w14:textId="53CC4177"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4000D1CF" w14:textId="1C2BC1F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03AFA" w14:paraId="65C1A14A" w14:textId="77777777" w:rsidTr="00C262A8">
        <w:tc>
          <w:tcPr>
            <w:tcW w:w="809" w:type="dxa"/>
            <w:vMerge w:val="restart"/>
            <w:shd w:val="clear" w:color="auto" w:fill="auto"/>
          </w:tcPr>
          <w:p w14:paraId="44FE44D8" w14:textId="33C11F82" w:rsidR="00313DAC" w:rsidRPr="009F54B1"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2</w:t>
            </w:r>
          </w:p>
        </w:tc>
        <w:tc>
          <w:tcPr>
            <w:tcW w:w="6809" w:type="dxa"/>
            <w:gridSpan w:val="6"/>
            <w:shd w:val="clear" w:color="auto" w:fill="auto"/>
          </w:tcPr>
          <w:p w14:paraId="69A3DA9F" w14:textId="42751A74"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2</w:t>
            </w:r>
            <w:r w:rsidR="00515755">
              <w:rPr>
                <w:rFonts w:ascii="Times New Roman" w:eastAsia="Calibri" w:hAnsi="Times New Roman" w:cs="Times New Roman"/>
                <w:lang w:val="en-GB"/>
              </w:rPr>
              <w:t>.</w:t>
            </w:r>
            <w:r w:rsidRPr="00C829A5">
              <w:rPr>
                <w:rFonts w:ascii="Times New Roman" w:eastAsia="Calibri" w:hAnsi="Times New Roman" w:cs="Times New Roman"/>
                <w:lang w:val="en-GB"/>
              </w:rPr>
              <w:t xml:space="preserve"> </w:t>
            </w:r>
            <w:r w:rsidR="00515755" w:rsidRPr="00515755">
              <w:rPr>
                <w:lang w:val="en-US"/>
              </w:rPr>
              <w:t xml:space="preserve"> </w:t>
            </w:r>
            <w:r w:rsidR="00515755" w:rsidRPr="00515755">
              <w:rPr>
                <w:rFonts w:ascii="Times New Roman" w:eastAsia="Calibri" w:hAnsi="Times New Roman" w:cs="Times New Roman"/>
                <w:lang w:val="en-GB"/>
              </w:rPr>
              <w:t>Recognizing and managing emotions</w:t>
            </w:r>
          </w:p>
        </w:tc>
        <w:tc>
          <w:tcPr>
            <w:tcW w:w="995" w:type="dxa"/>
            <w:gridSpan w:val="2"/>
          </w:tcPr>
          <w:p w14:paraId="4E0702E4" w14:textId="360C1766" w:rsidR="00313DAC" w:rsidRPr="00603AFA"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7E06CBB4" w14:textId="27CCC1C7"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03AFA" w14:paraId="705B11C3" w14:textId="77777777" w:rsidTr="00C262A8">
        <w:tc>
          <w:tcPr>
            <w:tcW w:w="809" w:type="dxa"/>
            <w:vMerge/>
            <w:shd w:val="clear" w:color="auto" w:fill="auto"/>
          </w:tcPr>
          <w:p w14:paraId="5055791C" w14:textId="1A72D1A7" w:rsidR="00313DAC" w:rsidRPr="008272C4" w:rsidRDefault="00313DAC" w:rsidP="00313DAC">
            <w:pPr>
              <w:spacing w:after="0" w:line="240" w:lineRule="auto"/>
              <w:ind w:left="100"/>
              <w:jc w:val="center"/>
              <w:rPr>
                <w:rFonts w:ascii="Times New Roman" w:eastAsia="Times New Roman" w:hAnsi="Times New Roman" w:cs="Times New Roman"/>
                <w:b/>
                <w:lang w:val="en-US" w:eastAsia="ru-RU"/>
              </w:rPr>
            </w:pPr>
          </w:p>
        </w:tc>
        <w:tc>
          <w:tcPr>
            <w:tcW w:w="6809" w:type="dxa"/>
            <w:gridSpan w:val="6"/>
            <w:shd w:val="clear" w:color="auto" w:fill="auto"/>
          </w:tcPr>
          <w:p w14:paraId="7A141038" w14:textId="184728FE"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2. Improving occupational safety, health, and risk management</w:t>
            </w:r>
            <w:r w:rsidRPr="00C829A5">
              <w:rPr>
                <w:rFonts w:ascii="Times New Roman" w:eastAsia="Calibri" w:hAnsi="Times New Roman" w:cs="Times New Roman"/>
                <w:lang w:val="en-GB"/>
              </w:rPr>
              <w:t xml:space="preserve"> </w:t>
            </w:r>
          </w:p>
        </w:tc>
        <w:tc>
          <w:tcPr>
            <w:tcW w:w="995" w:type="dxa"/>
            <w:gridSpan w:val="2"/>
          </w:tcPr>
          <w:p w14:paraId="6EBF2782" w14:textId="361C08E4" w:rsidR="00313DAC" w:rsidRPr="00FF0238"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65B871C" w14:textId="18BAD074"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9F54B1" w14:paraId="4FF09539" w14:textId="77777777" w:rsidTr="00C262A8">
        <w:tc>
          <w:tcPr>
            <w:tcW w:w="809" w:type="dxa"/>
            <w:vMerge w:val="restart"/>
            <w:shd w:val="clear" w:color="auto" w:fill="auto"/>
          </w:tcPr>
          <w:p w14:paraId="70C568D0" w14:textId="75A20B63" w:rsidR="00313DAC" w:rsidRPr="00FF0238" w:rsidRDefault="00313DAC" w:rsidP="00313DAC">
            <w:pPr>
              <w:spacing w:after="0" w:line="240" w:lineRule="auto"/>
              <w:ind w:left="100"/>
              <w:jc w:val="center"/>
              <w:rPr>
                <w:rFonts w:ascii="Times New Roman" w:eastAsia="Times New Roman" w:hAnsi="Times New Roman" w:cs="Times New Roman"/>
                <w:b/>
                <w:lang w:val="en-US" w:eastAsia="ru-RU"/>
              </w:rPr>
            </w:pPr>
            <w:r w:rsidRPr="00EC65D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3</w:t>
            </w:r>
          </w:p>
        </w:tc>
        <w:tc>
          <w:tcPr>
            <w:tcW w:w="6809" w:type="dxa"/>
            <w:gridSpan w:val="6"/>
            <w:shd w:val="clear" w:color="auto" w:fill="auto"/>
          </w:tcPr>
          <w:p w14:paraId="6052E0E2" w14:textId="26ABC689" w:rsidR="00313DAC" w:rsidRPr="00C829A5"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C829A5">
              <w:rPr>
                <w:rFonts w:ascii="Times New Roman" w:eastAsia="Calibri" w:hAnsi="Times New Roman" w:cs="Times New Roman"/>
                <w:lang w:val="en-GB"/>
              </w:rPr>
              <w:t>Lecture 1</w:t>
            </w:r>
            <w:r>
              <w:rPr>
                <w:rFonts w:ascii="Times New Roman" w:eastAsia="Calibri" w:hAnsi="Times New Roman" w:cs="Times New Roman"/>
                <w:lang w:val="en-GB"/>
              </w:rPr>
              <w:t>3</w:t>
            </w:r>
            <w:r w:rsidR="00515755">
              <w:rPr>
                <w:rFonts w:ascii="Times New Roman" w:eastAsia="Calibri" w:hAnsi="Times New Roman" w:cs="Times New Roman"/>
                <w:lang w:val="en-GB"/>
              </w:rPr>
              <w:t xml:space="preserve">. </w:t>
            </w:r>
            <w:r w:rsidR="00515755" w:rsidRPr="00515755">
              <w:rPr>
                <w:lang w:val="en-US"/>
              </w:rPr>
              <w:t xml:space="preserve"> </w:t>
            </w:r>
            <w:r w:rsidR="00515755" w:rsidRPr="00515755">
              <w:rPr>
                <w:rFonts w:ascii="Times New Roman" w:eastAsia="Calibri" w:hAnsi="Times New Roman" w:cs="Times New Roman"/>
                <w:lang w:val="en-GB"/>
              </w:rPr>
              <w:t>Conflict     management and stress resolution.</w:t>
            </w:r>
          </w:p>
        </w:tc>
        <w:tc>
          <w:tcPr>
            <w:tcW w:w="995" w:type="dxa"/>
            <w:gridSpan w:val="2"/>
          </w:tcPr>
          <w:p w14:paraId="668A188A" w14:textId="76EB3C56" w:rsidR="00313DAC" w:rsidRPr="00232A95"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Times New Roman" w:hAnsi="Times New Roman" w:cs="Times New Roman"/>
                <w:b/>
                <w:sz w:val="24"/>
                <w:szCs w:val="24"/>
                <w:lang w:val="en-US"/>
              </w:rPr>
              <w:t>1</w:t>
            </w:r>
          </w:p>
        </w:tc>
        <w:tc>
          <w:tcPr>
            <w:tcW w:w="1560" w:type="dxa"/>
            <w:gridSpan w:val="2"/>
          </w:tcPr>
          <w:p w14:paraId="5ADC4930" w14:textId="195238DF"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D4A88">
              <w:rPr>
                <w:rFonts w:ascii="Times New Roman" w:hAnsi="Times New Roman" w:cs="Times New Roman"/>
                <w:b/>
                <w:sz w:val="24"/>
                <w:szCs w:val="24"/>
                <w:lang w:val="kk-KZ"/>
              </w:rPr>
              <w:t>0</w:t>
            </w:r>
          </w:p>
        </w:tc>
      </w:tr>
      <w:tr w:rsidR="00313DAC" w:rsidRPr="006C6A34" w14:paraId="4AA4EAA3" w14:textId="77777777" w:rsidTr="00C262A8">
        <w:trPr>
          <w:trHeight w:val="213"/>
        </w:trPr>
        <w:tc>
          <w:tcPr>
            <w:tcW w:w="809" w:type="dxa"/>
            <w:vMerge/>
            <w:shd w:val="clear" w:color="auto" w:fill="auto"/>
          </w:tcPr>
          <w:p w14:paraId="5B997CEE" w14:textId="77777777" w:rsidR="00313DAC" w:rsidRPr="009F54B1" w:rsidRDefault="00313DAC" w:rsidP="00313DAC">
            <w:pPr>
              <w:spacing w:after="0" w:line="240" w:lineRule="auto"/>
              <w:ind w:left="360"/>
              <w:jc w:val="center"/>
              <w:rPr>
                <w:rFonts w:ascii="Times New Roman" w:eastAsia="Times New Roman" w:hAnsi="Times New Roman" w:cs="Times New Roman"/>
                <w:b/>
                <w:lang w:val="en-US" w:eastAsia="ru-RU"/>
              </w:rPr>
            </w:pPr>
          </w:p>
        </w:tc>
        <w:tc>
          <w:tcPr>
            <w:tcW w:w="6809" w:type="dxa"/>
            <w:gridSpan w:val="6"/>
            <w:shd w:val="clear" w:color="auto" w:fill="auto"/>
          </w:tcPr>
          <w:p w14:paraId="2A5A8C68" w14:textId="46A742E4" w:rsidR="00313DAC" w:rsidRPr="00265E60"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3. </w:t>
            </w:r>
            <w:r w:rsidRPr="00B809FC">
              <w:rPr>
                <w:rFonts w:ascii="Times New Roman" w:eastAsia="Calibri" w:hAnsi="Times New Roman" w:cs="Times New Roman"/>
                <w:lang w:val="en-GB"/>
              </w:rPr>
              <w:t>Dimensions of National Cultures, Culture Scores and Personality Scores</w:t>
            </w:r>
          </w:p>
        </w:tc>
        <w:tc>
          <w:tcPr>
            <w:tcW w:w="995" w:type="dxa"/>
            <w:gridSpan w:val="2"/>
          </w:tcPr>
          <w:p w14:paraId="6EC9325E" w14:textId="30C744BF" w:rsidR="00313DAC" w:rsidRPr="009F54B1"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444B1E">
              <w:rPr>
                <w:rFonts w:ascii="Times New Roman" w:eastAsia="Times New Roman" w:hAnsi="Times New Roman" w:cs="Times New Roman"/>
                <w:b/>
                <w:sz w:val="24"/>
                <w:szCs w:val="24"/>
                <w:lang w:val="kk-KZ"/>
              </w:rPr>
              <w:t>1</w:t>
            </w:r>
          </w:p>
        </w:tc>
        <w:tc>
          <w:tcPr>
            <w:tcW w:w="1560" w:type="dxa"/>
            <w:gridSpan w:val="2"/>
          </w:tcPr>
          <w:p w14:paraId="379E3004" w14:textId="718165E5"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10</w:t>
            </w:r>
          </w:p>
        </w:tc>
      </w:tr>
      <w:tr w:rsidR="00313DAC" w:rsidRPr="006C6A34" w14:paraId="4E12D203" w14:textId="77777777" w:rsidTr="00C262A8">
        <w:tc>
          <w:tcPr>
            <w:tcW w:w="809" w:type="dxa"/>
            <w:vMerge/>
            <w:shd w:val="clear" w:color="auto" w:fill="auto"/>
          </w:tcPr>
          <w:p w14:paraId="33CA393F" w14:textId="77777777" w:rsidR="00313DAC" w:rsidRPr="009A52D7" w:rsidRDefault="00313DAC" w:rsidP="00313DAC">
            <w:pPr>
              <w:spacing w:after="0" w:line="240" w:lineRule="auto"/>
              <w:ind w:left="360"/>
              <w:jc w:val="center"/>
              <w:rPr>
                <w:rFonts w:ascii="Times New Roman" w:eastAsia="Times New Roman" w:hAnsi="Times New Roman" w:cs="Times New Roman"/>
                <w:b/>
                <w:lang w:eastAsia="ru-RU"/>
              </w:rPr>
            </w:pPr>
          </w:p>
        </w:tc>
        <w:tc>
          <w:tcPr>
            <w:tcW w:w="6809" w:type="dxa"/>
            <w:gridSpan w:val="6"/>
            <w:shd w:val="clear" w:color="auto" w:fill="auto"/>
          </w:tcPr>
          <w:p w14:paraId="7002EB0B" w14:textId="37A2A2F2" w:rsidR="00313DAC" w:rsidRPr="00015AA9" w:rsidRDefault="00313DAC" w:rsidP="00313DAC">
            <w:pPr>
              <w:tabs>
                <w:tab w:val="left" w:pos="426"/>
              </w:tabs>
              <w:autoSpaceDE w:val="0"/>
              <w:autoSpaceDN w:val="0"/>
              <w:adjustRightInd w:val="0"/>
              <w:spacing w:after="0" w:line="240" w:lineRule="auto"/>
              <w:jc w:val="both"/>
              <w:rPr>
                <w:rFonts w:ascii="Times New Roman" w:eastAsia="Calibri" w:hAnsi="Times New Roman" w:cs="Times New Roman"/>
                <w:highlight w:val="yellow"/>
                <w:lang w:val="en-GB"/>
              </w:rPr>
            </w:pPr>
            <w:r w:rsidRPr="00A71815">
              <w:rPr>
                <w:rFonts w:ascii="Times New Roman" w:eastAsia="Calibri" w:hAnsi="Times New Roman" w:cs="Times New Roman"/>
                <w:b/>
                <w:bCs/>
                <w:lang w:val="en-GB"/>
              </w:rPr>
              <w:t>SWM 6</w:t>
            </w:r>
            <w:r>
              <w:rPr>
                <w:rFonts w:ascii="Times New Roman" w:eastAsia="Calibri" w:hAnsi="Times New Roman" w:cs="Times New Roman"/>
                <w:lang w:val="en-GB"/>
              </w:rPr>
              <w:t>.</w:t>
            </w:r>
            <w:r w:rsidRPr="00733560">
              <w:rPr>
                <w:rFonts w:ascii="Times New Roman" w:eastAsia="Calibri" w:hAnsi="Times New Roman" w:cs="Times New Roman"/>
                <w:lang w:val="en-GB"/>
              </w:rPr>
              <w:t xml:space="preserve"> Understanding</w:t>
            </w:r>
            <w:r w:rsidRPr="00603AFA">
              <w:rPr>
                <w:rFonts w:ascii="Times New Roman" w:eastAsia="Calibri" w:hAnsi="Times New Roman" w:cs="Times New Roman"/>
                <w:lang w:val="en-GB"/>
              </w:rPr>
              <w:t xml:space="preserve"> and managing organizational behaviour / Jennifer M. George, Gareth Jones – part 1 #</w:t>
            </w:r>
            <w:r>
              <w:rPr>
                <w:rFonts w:ascii="Times New Roman" w:eastAsia="Calibri" w:hAnsi="Times New Roman" w:cs="Times New Roman"/>
                <w:lang w:val="en-GB"/>
              </w:rPr>
              <w:t xml:space="preserve">5. </w:t>
            </w:r>
            <w:r w:rsidRPr="00603AFA">
              <w:rPr>
                <w:rFonts w:ascii="Times New Roman" w:eastAsia="Calibri" w:hAnsi="Times New Roman" w:cs="Times New Roman"/>
                <w:lang w:val="en-GB"/>
              </w:rPr>
              <w:t>Learning and Creativity</w:t>
            </w:r>
          </w:p>
        </w:tc>
        <w:tc>
          <w:tcPr>
            <w:tcW w:w="995" w:type="dxa"/>
            <w:gridSpan w:val="2"/>
          </w:tcPr>
          <w:p w14:paraId="3AFFF7F0" w14:textId="77777777"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GB"/>
              </w:rPr>
            </w:pPr>
          </w:p>
        </w:tc>
        <w:tc>
          <w:tcPr>
            <w:tcW w:w="1560" w:type="dxa"/>
            <w:gridSpan w:val="2"/>
          </w:tcPr>
          <w:p w14:paraId="08D77E3E" w14:textId="53F33D93" w:rsidR="00313DAC" w:rsidRPr="006C6A34" w:rsidRDefault="00313DAC" w:rsidP="00313D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Pr>
                <w:rFonts w:ascii="Times New Roman" w:hAnsi="Times New Roman" w:cs="Times New Roman"/>
                <w:b/>
                <w:sz w:val="24"/>
                <w:szCs w:val="24"/>
                <w:lang w:val="en-US"/>
              </w:rPr>
              <w:t>20</w:t>
            </w:r>
          </w:p>
        </w:tc>
      </w:tr>
    </w:tbl>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6804"/>
        <w:gridCol w:w="992"/>
        <w:gridCol w:w="1560"/>
      </w:tblGrid>
      <w:tr w:rsidR="00A71815" w:rsidRPr="00444B1E" w14:paraId="52E0F3CD" w14:textId="1AF5CEF9" w:rsidTr="00FB4D04">
        <w:trPr>
          <w:trHeight w:val="569"/>
        </w:trPr>
        <w:tc>
          <w:tcPr>
            <w:tcW w:w="817" w:type="dxa"/>
            <w:vMerge w:val="restart"/>
            <w:shd w:val="clear" w:color="auto" w:fill="auto"/>
          </w:tcPr>
          <w:p w14:paraId="3F09F969" w14:textId="7C0018E9" w:rsidR="00A71815" w:rsidRDefault="00A71815" w:rsidP="00A71815">
            <w:pPr>
              <w:jc w:val="center"/>
              <w:rPr>
                <w:rFonts w:ascii="Times New Roman" w:eastAsia="Times New Roman" w:hAnsi="Times New Roman" w:cs="Times New Roman"/>
                <w:b/>
                <w:sz w:val="24"/>
                <w:szCs w:val="24"/>
                <w:lang w:val="en-US" w:eastAsia="ru-RU"/>
              </w:rPr>
            </w:pPr>
            <w:r w:rsidRPr="009F54B1">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4</w:t>
            </w:r>
          </w:p>
        </w:tc>
        <w:tc>
          <w:tcPr>
            <w:tcW w:w="6804" w:type="dxa"/>
            <w:shd w:val="clear" w:color="auto" w:fill="auto"/>
          </w:tcPr>
          <w:p w14:paraId="7CB1FA6C" w14:textId="524F6A00"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 xml:space="preserve">4. </w:t>
            </w:r>
            <w:r w:rsidRPr="009A7254">
              <w:rPr>
                <w:rFonts w:ascii="Times New Roman" w:eastAsia="Calibri" w:hAnsi="Times New Roman" w:cs="Times New Roman"/>
                <w:lang w:val="en-GB"/>
              </w:rPr>
              <w:t>Conflict</w:t>
            </w:r>
            <w:r>
              <w:rPr>
                <w:rFonts w:ascii="Times New Roman" w:eastAsia="Calibri" w:hAnsi="Times New Roman" w:cs="Times New Roman"/>
                <w:lang w:val="en-GB"/>
              </w:rPr>
              <w:t xml:space="preserve"> </w:t>
            </w:r>
            <w:r w:rsidRPr="009A7254">
              <w:rPr>
                <w:rFonts w:ascii="Times New Roman" w:eastAsia="Calibri" w:hAnsi="Times New Roman" w:cs="Times New Roman"/>
                <w:lang w:val="en-GB"/>
              </w:rPr>
              <w:t>and Negotiation</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Resolution-Focused View of Conflict</w:t>
            </w:r>
            <w:r w:rsidR="00515755">
              <w:rPr>
                <w:rFonts w:ascii="Times New Roman" w:eastAsia="Calibri" w:hAnsi="Times New Roman" w:cs="Times New Roman"/>
                <w:lang w:val="en-GB"/>
              </w:rPr>
              <w:t xml:space="preserve">. </w:t>
            </w:r>
          </w:p>
        </w:tc>
        <w:tc>
          <w:tcPr>
            <w:tcW w:w="992" w:type="dxa"/>
          </w:tcPr>
          <w:p w14:paraId="6311F594" w14:textId="048DBE2F"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430727C6" w14:textId="4CC5D017"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974D9" w14:paraId="1F24B735" w14:textId="5E9541BF" w:rsidTr="00FB4D04">
        <w:trPr>
          <w:trHeight w:val="623"/>
        </w:trPr>
        <w:tc>
          <w:tcPr>
            <w:tcW w:w="817" w:type="dxa"/>
            <w:vMerge/>
            <w:shd w:val="clear" w:color="auto" w:fill="auto"/>
          </w:tcPr>
          <w:p w14:paraId="6FB77994"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6CC00FA2" w14:textId="6BDA6AA5"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w:t>
            </w:r>
            <w:r>
              <w:rPr>
                <w:rFonts w:ascii="Times New Roman" w:eastAsia="Calibri" w:hAnsi="Times New Roman" w:cs="Times New Roman"/>
                <w:lang w:val="en-GB"/>
              </w:rPr>
              <w:t xml:space="preserve"> </w:t>
            </w:r>
            <w:r w:rsidRPr="00C829A5">
              <w:rPr>
                <w:rFonts w:ascii="Times New Roman" w:eastAsia="Calibri" w:hAnsi="Times New Roman" w:cs="Times New Roman"/>
                <w:lang w:val="en-GB"/>
              </w:rPr>
              <w:t>1</w:t>
            </w:r>
            <w:r>
              <w:rPr>
                <w:rFonts w:ascii="Times New Roman" w:eastAsia="Calibri" w:hAnsi="Times New Roman" w:cs="Times New Roman"/>
                <w:lang w:val="en-GB"/>
              </w:rPr>
              <w:t xml:space="preserve">4. </w:t>
            </w:r>
            <w:r w:rsidRPr="00C829A5">
              <w:rPr>
                <w:rFonts w:ascii="Times New Roman" w:eastAsia="Calibri" w:hAnsi="Times New Roman" w:cs="Times New Roman"/>
                <w:lang w:val="en-GB"/>
              </w:rPr>
              <w:t xml:space="preserve"> </w:t>
            </w:r>
            <w:r w:rsidRPr="00383124">
              <w:rPr>
                <w:rFonts w:ascii="Times New Roman" w:eastAsia="Calibri" w:hAnsi="Times New Roman" w:cs="Times New Roman"/>
                <w:lang w:val="en-GB"/>
              </w:rPr>
              <w:t>The Conflict Process</w:t>
            </w:r>
            <w:r>
              <w:rPr>
                <w:rFonts w:ascii="Times New Roman" w:eastAsia="Calibri" w:hAnsi="Times New Roman" w:cs="Times New Roman"/>
                <w:lang w:val="en-GB"/>
              </w:rPr>
              <w:t xml:space="preserve">. </w:t>
            </w:r>
            <w:r w:rsidRPr="00383124">
              <w:rPr>
                <w:rFonts w:ascii="Times New Roman" w:eastAsia="Calibri" w:hAnsi="Times New Roman" w:cs="Times New Roman"/>
                <w:lang w:val="en-GB"/>
              </w:rPr>
              <w:t>Individual Differences in Negotiation Effectiveness</w:t>
            </w:r>
          </w:p>
        </w:tc>
        <w:tc>
          <w:tcPr>
            <w:tcW w:w="992" w:type="dxa"/>
          </w:tcPr>
          <w:p w14:paraId="1F081FE5" w14:textId="74582E4E" w:rsidR="00A71815" w:rsidRPr="004974D9"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15BC5010" w14:textId="75F564E3" w:rsidR="00A71815" w:rsidRPr="004974D9"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55C8A277" w14:textId="0D0DA279" w:rsidTr="004E5259">
        <w:tc>
          <w:tcPr>
            <w:tcW w:w="817" w:type="dxa"/>
            <w:vMerge w:val="restart"/>
            <w:shd w:val="clear" w:color="auto" w:fill="auto"/>
          </w:tcPr>
          <w:p w14:paraId="7D8C7198" w14:textId="72C565B5" w:rsidR="00A71815" w:rsidRDefault="00A71815" w:rsidP="00A71815">
            <w:pPr>
              <w:jc w:val="center"/>
              <w:rPr>
                <w:rFonts w:ascii="Times New Roman" w:eastAsia="Times New Roman" w:hAnsi="Times New Roman" w:cs="Times New Roman"/>
                <w:b/>
                <w:sz w:val="24"/>
                <w:szCs w:val="24"/>
                <w:lang w:val="en-US" w:eastAsia="ru-RU"/>
              </w:rPr>
            </w:pPr>
            <w:r w:rsidRPr="00FF0238">
              <w:rPr>
                <w:rFonts w:ascii="Times New Roman" w:eastAsia="Times New Roman" w:hAnsi="Times New Roman" w:cs="Times New Roman"/>
                <w:b/>
                <w:lang w:val="en-US" w:eastAsia="ru-RU"/>
              </w:rPr>
              <w:t>1</w:t>
            </w:r>
            <w:r>
              <w:rPr>
                <w:rFonts w:ascii="Times New Roman" w:eastAsia="Times New Roman" w:hAnsi="Times New Roman" w:cs="Times New Roman"/>
                <w:b/>
                <w:lang w:val="en-US" w:eastAsia="ru-RU"/>
              </w:rPr>
              <w:t>5</w:t>
            </w:r>
          </w:p>
        </w:tc>
        <w:tc>
          <w:tcPr>
            <w:tcW w:w="6804" w:type="dxa"/>
            <w:shd w:val="clear" w:color="auto" w:fill="auto"/>
          </w:tcPr>
          <w:p w14:paraId="0FEEC357" w14:textId="494D45A1" w:rsidR="00A71815" w:rsidRPr="00444B1E"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Lecture 1</w:t>
            </w:r>
            <w:r>
              <w:rPr>
                <w:rFonts w:ascii="Times New Roman" w:eastAsia="Calibri" w:hAnsi="Times New Roman" w:cs="Times New Roman"/>
                <w:lang w:val="en-GB"/>
              </w:rPr>
              <w:t>5</w:t>
            </w:r>
            <w:r w:rsidR="00515755">
              <w:rPr>
                <w:rFonts w:ascii="Times New Roman" w:eastAsia="Calibri" w:hAnsi="Times New Roman" w:cs="Times New Roman"/>
                <w:lang w:val="en-GB"/>
              </w:rPr>
              <w:t xml:space="preserve">. </w:t>
            </w:r>
            <w:r w:rsidRPr="00C829A5">
              <w:rPr>
                <w:rFonts w:ascii="Times New Roman" w:eastAsia="Calibri" w:hAnsi="Times New Roman" w:cs="Times New Roman"/>
                <w:lang w:val="en-GB"/>
              </w:rPr>
              <w:t xml:space="preserve"> </w:t>
            </w:r>
            <w:r w:rsidR="00515755" w:rsidRPr="00515755">
              <w:rPr>
                <w:rFonts w:ascii="Times New Roman" w:eastAsia="Calibri" w:hAnsi="Times New Roman" w:cs="Times New Roman"/>
                <w:lang w:val="en-GB"/>
              </w:rPr>
              <w:t>The course overview: applying psychological principles to business</w:t>
            </w:r>
            <w:r w:rsidR="00515755">
              <w:rPr>
                <w:rFonts w:ascii="Times New Roman" w:eastAsia="Calibri" w:hAnsi="Times New Roman" w:cs="Times New Roman"/>
                <w:lang w:val="en-GB"/>
              </w:rPr>
              <w:t xml:space="preserve">. </w:t>
            </w:r>
          </w:p>
        </w:tc>
        <w:tc>
          <w:tcPr>
            <w:tcW w:w="992" w:type="dxa"/>
          </w:tcPr>
          <w:p w14:paraId="5F1EBD5E" w14:textId="5A6B2DB0"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eastAsia="Times New Roman" w:hAnsi="Times New Roman" w:cs="Times New Roman"/>
                <w:b/>
                <w:sz w:val="24"/>
                <w:szCs w:val="24"/>
                <w:lang w:val="en-US"/>
              </w:rPr>
              <w:t>1</w:t>
            </w:r>
          </w:p>
        </w:tc>
        <w:tc>
          <w:tcPr>
            <w:tcW w:w="1560" w:type="dxa"/>
          </w:tcPr>
          <w:p w14:paraId="3953AEF1" w14:textId="5CC4A67B"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hAnsi="Times New Roman" w:cs="Times New Roman"/>
                <w:b/>
                <w:sz w:val="24"/>
                <w:szCs w:val="24"/>
                <w:lang w:val="en-US"/>
              </w:rPr>
              <w:t>0</w:t>
            </w:r>
          </w:p>
        </w:tc>
      </w:tr>
      <w:tr w:rsidR="00A71815" w:rsidRPr="00444B1E" w14:paraId="46759780" w14:textId="2841E032" w:rsidTr="004E5259">
        <w:tc>
          <w:tcPr>
            <w:tcW w:w="817" w:type="dxa"/>
            <w:vMerge/>
            <w:shd w:val="clear" w:color="auto" w:fill="auto"/>
          </w:tcPr>
          <w:p w14:paraId="6A1AF6D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277B7649" w14:textId="1D4302EA"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C829A5">
              <w:rPr>
                <w:rFonts w:ascii="Times New Roman" w:eastAsia="Calibri" w:hAnsi="Times New Roman" w:cs="Times New Roman"/>
                <w:lang w:val="en-GB"/>
              </w:rPr>
              <w:t>Practical (laboratory) occupation 1</w:t>
            </w:r>
            <w:r>
              <w:rPr>
                <w:rFonts w:ascii="Times New Roman" w:eastAsia="Calibri" w:hAnsi="Times New Roman" w:cs="Times New Roman"/>
                <w:lang w:val="en-GB"/>
              </w:rPr>
              <w:t xml:space="preserve">5. </w:t>
            </w:r>
            <w:r w:rsidRPr="00383124">
              <w:rPr>
                <w:rFonts w:ascii="Times New Roman" w:eastAsia="Calibri" w:hAnsi="Times New Roman" w:cs="Times New Roman"/>
                <w:lang w:val="en-GB"/>
              </w:rPr>
              <w:t>Leading for the Future: Mentoring</w:t>
            </w:r>
          </w:p>
        </w:tc>
        <w:tc>
          <w:tcPr>
            <w:tcW w:w="992" w:type="dxa"/>
          </w:tcPr>
          <w:p w14:paraId="024297B7" w14:textId="03427BCA" w:rsidR="00A71815" w:rsidRPr="00444B1E" w:rsidRDefault="00A71815" w:rsidP="00A71815">
            <w:pPr>
              <w:jc w:val="center"/>
              <w:rPr>
                <w:rFonts w:ascii="Times New Roman" w:eastAsiaTheme="minorEastAsia" w:hAnsi="Times New Roman" w:cs="Times New Roman"/>
                <w:b/>
                <w:sz w:val="24"/>
                <w:szCs w:val="24"/>
                <w:lang w:val="en-US" w:eastAsia="ru-RU"/>
              </w:rPr>
            </w:pPr>
            <w:r w:rsidRPr="00444B1E">
              <w:rPr>
                <w:rFonts w:ascii="Times New Roman" w:eastAsia="Times New Roman" w:hAnsi="Times New Roman" w:cs="Times New Roman"/>
                <w:b/>
                <w:sz w:val="24"/>
                <w:szCs w:val="24"/>
                <w:lang w:val="kk-KZ"/>
              </w:rPr>
              <w:t>1</w:t>
            </w:r>
          </w:p>
        </w:tc>
        <w:tc>
          <w:tcPr>
            <w:tcW w:w="1560" w:type="dxa"/>
          </w:tcPr>
          <w:p w14:paraId="4FC2E7C6" w14:textId="2893AB3B"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w:t>
            </w:r>
          </w:p>
        </w:tc>
      </w:tr>
      <w:tr w:rsidR="00A71815" w:rsidRPr="00444B1E" w14:paraId="7F59DCB6" w14:textId="357539F7" w:rsidTr="004E5259">
        <w:tc>
          <w:tcPr>
            <w:tcW w:w="817" w:type="dxa"/>
            <w:vMerge/>
            <w:shd w:val="clear" w:color="auto" w:fill="auto"/>
          </w:tcPr>
          <w:p w14:paraId="3E63F452"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shd w:val="clear" w:color="auto" w:fill="auto"/>
          </w:tcPr>
          <w:p w14:paraId="1BA0B559" w14:textId="5E9B7F1F"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sidRPr="00A71815">
              <w:rPr>
                <w:rFonts w:ascii="Times New Roman" w:eastAsia="Calibri" w:hAnsi="Times New Roman" w:cs="Times New Roman"/>
                <w:b/>
                <w:bCs/>
                <w:lang w:val="en-GB"/>
              </w:rPr>
              <w:t>SWM 7.</w:t>
            </w:r>
            <w:r>
              <w:rPr>
                <w:rFonts w:ascii="Times New Roman" w:eastAsia="Calibri" w:hAnsi="Times New Roman" w:cs="Times New Roman"/>
                <w:lang w:val="en-GB"/>
              </w:rPr>
              <w:t xml:space="preserve"> </w:t>
            </w:r>
            <w:r w:rsidRPr="00733560">
              <w:rPr>
                <w:rFonts w:ascii="Times New Roman" w:eastAsia="Calibri" w:hAnsi="Times New Roman" w:cs="Times New Roman"/>
                <w:lang w:val="en-GB"/>
              </w:rPr>
              <w:t>Presentation –</w:t>
            </w:r>
            <w:r w:rsidR="00C81E06">
              <w:rPr>
                <w:rFonts w:ascii="Times New Roman" w:eastAsia="Calibri" w:hAnsi="Times New Roman" w:cs="Times New Roman"/>
                <w:lang w:val="en-GB"/>
              </w:rPr>
              <w:t xml:space="preserve"> </w:t>
            </w:r>
            <w:r>
              <w:rPr>
                <w:rFonts w:ascii="Times New Roman" w:eastAsia="Calibri" w:hAnsi="Times New Roman" w:cs="Times New Roman"/>
                <w:lang w:val="en-GB"/>
              </w:rPr>
              <w:t>L</w:t>
            </w:r>
            <w:r w:rsidRPr="00383124">
              <w:rPr>
                <w:rFonts w:ascii="Times New Roman" w:eastAsia="Calibri" w:hAnsi="Times New Roman" w:cs="Times New Roman"/>
                <w:lang w:val="en-GB"/>
              </w:rPr>
              <w:t>eadership models, methods, and applications</w:t>
            </w:r>
          </w:p>
        </w:tc>
        <w:tc>
          <w:tcPr>
            <w:tcW w:w="992" w:type="dxa"/>
          </w:tcPr>
          <w:p w14:paraId="6D3D7858" w14:textId="77777777" w:rsidR="00A71815" w:rsidRPr="00444B1E"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6A3EA9F9" w14:textId="010BA5C7" w:rsidR="00A71815" w:rsidRPr="00444B1E"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30</w:t>
            </w:r>
          </w:p>
        </w:tc>
      </w:tr>
      <w:tr w:rsidR="00A71815" w:rsidRPr="00F627B5" w14:paraId="43DF1F91" w14:textId="61CAE407" w:rsidTr="00553AF7">
        <w:tc>
          <w:tcPr>
            <w:tcW w:w="817" w:type="dxa"/>
          </w:tcPr>
          <w:p w14:paraId="6C6C7060"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17200EA9" w14:textId="0C1AC28B"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RC 3</w:t>
            </w:r>
          </w:p>
        </w:tc>
        <w:tc>
          <w:tcPr>
            <w:tcW w:w="992" w:type="dxa"/>
          </w:tcPr>
          <w:p w14:paraId="3F9ABF07"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2E9F4B42" w14:textId="3016E30B"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r w:rsidR="00A71815" w:rsidRPr="00F627B5" w14:paraId="50380091" w14:textId="0F7AA3BB" w:rsidTr="00553AF7">
        <w:trPr>
          <w:trHeight w:val="379"/>
        </w:trPr>
        <w:tc>
          <w:tcPr>
            <w:tcW w:w="817" w:type="dxa"/>
          </w:tcPr>
          <w:p w14:paraId="79DAAE01" w14:textId="77777777" w:rsidR="00A71815" w:rsidRPr="00444B1E" w:rsidRDefault="00A71815" w:rsidP="00A71815">
            <w:pPr>
              <w:jc w:val="center"/>
              <w:rPr>
                <w:rFonts w:ascii="Times New Roman" w:eastAsia="Times New Roman" w:hAnsi="Times New Roman" w:cs="Times New Roman"/>
                <w:b/>
                <w:sz w:val="24"/>
                <w:szCs w:val="24"/>
                <w:lang w:val="kk-KZ" w:eastAsia="ru-RU"/>
              </w:rPr>
            </w:pPr>
          </w:p>
        </w:tc>
        <w:tc>
          <w:tcPr>
            <w:tcW w:w="6804" w:type="dxa"/>
          </w:tcPr>
          <w:p w14:paraId="55524543" w14:textId="2D17789F" w:rsidR="00A71815" w:rsidRDefault="00A71815" w:rsidP="00A71815">
            <w:pPr>
              <w:tabs>
                <w:tab w:val="left" w:pos="426"/>
              </w:tabs>
              <w:autoSpaceDE w:val="0"/>
              <w:autoSpaceDN w:val="0"/>
              <w:adjustRightInd w:val="0"/>
              <w:jc w:val="both"/>
              <w:rPr>
                <w:rFonts w:ascii="Times New Roman" w:eastAsiaTheme="minorEastAsia" w:hAnsi="Times New Roman" w:cs="Times New Roman"/>
                <w:b/>
                <w:sz w:val="24"/>
                <w:szCs w:val="24"/>
                <w:lang w:val="en-US" w:eastAsia="ru-RU"/>
              </w:rPr>
            </w:pPr>
            <w:r>
              <w:rPr>
                <w:rFonts w:ascii="Times New Roman" w:eastAsiaTheme="minorEastAsia" w:hAnsi="Times New Roman" w:cs="Times New Roman"/>
                <w:b/>
                <w:sz w:val="24"/>
                <w:szCs w:val="24"/>
                <w:lang w:val="en-US" w:eastAsia="ru-RU"/>
              </w:rPr>
              <w:t>Final Exam</w:t>
            </w:r>
          </w:p>
        </w:tc>
        <w:tc>
          <w:tcPr>
            <w:tcW w:w="992" w:type="dxa"/>
          </w:tcPr>
          <w:p w14:paraId="6EE7E35F" w14:textId="77777777" w:rsidR="00A71815" w:rsidRPr="00F627B5" w:rsidRDefault="00A71815" w:rsidP="00A71815">
            <w:pPr>
              <w:jc w:val="center"/>
              <w:rPr>
                <w:rFonts w:ascii="Times New Roman" w:eastAsiaTheme="minorEastAsia" w:hAnsi="Times New Roman" w:cs="Times New Roman"/>
                <w:b/>
                <w:sz w:val="24"/>
                <w:szCs w:val="24"/>
                <w:lang w:val="en-US" w:eastAsia="ru-RU"/>
              </w:rPr>
            </w:pPr>
          </w:p>
        </w:tc>
        <w:tc>
          <w:tcPr>
            <w:tcW w:w="1560" w:type="dxa"/>
          </w:tcPr>
          <w:p w14:paraId="510A9451" w14:textId="1DE8DB58" w:rsidR="00A71815" w:rsidRPr="00F627B5" w:rsidRDefault="00A71815" w:rsidP="00A71815">
            <w:pPr>
              <w:jc w:val="center"/>
              <w:rPr>
                <w:rFonts w:ascii="Times New Roman" w:eastAsiaTheme="minorEastAsia" w:hAnsi="Times New Roman" w:cs="Times New Roman"/>
                <w:b/>
                <w:sz w:val="24"/>
                <w:szCs w:val="24"/>
                <w:lang w:val="en-US" w:eastAsia="ru-RU"/>
              </w:rPr>
            </w:pPr>
            <w:r>
              <w:rPr>
                <w:rFonts w:ascii="Times New Roman" w:hAnsi="Times New Roman" w:cs="Times New Roman"/>
                <w:b/>
                <w:sz w:val="24"/>
                <w:szCs w:val="24"/>
                <w:lang w:val="en-US"/>
              </w:rPr>
              <w:t>100</w:t>
            </w:r>
          </w:p>
        </w:tc>
      </w:tr>
    </w:tbl>
    <w:p w14:paraId="430F8D7D" w14:textId="77777777" w:rsidR="006F4D32" w:rsidRDefault="006F4D32" w:rsidP="0050222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line="240" w:lineRule="auto"/>
        <w:jc w:val="both"/>
        <w:rPr>
          <w:rFonts w:ascii="Times New Roman" w:eastAsia="Calibri" w:hAnsi="Times New Roman" w:cs="Times New Roman"/>
          <w:sz w:val="24"/>
          <w:szCs w:val="24"/>
          <w:lang w:val="en-GB"/>
        </w:rPr>
      </w:pPr>
    </w:p>
    <w:p w14:paraId="46B3CA6E" w14:textId="7777777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 xml:space="preserve">Lecturer </w:t>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t xml:space="preserve">          </w:t>
      </w:r>
      <w:r w:rsidR="00A87E6D" w:rsidRPr="00A87E6D">
        <w:rPr>
          <w:rFonts w:ascii="Times New Roman" w:eastAsia="Calibri" w:hAnsi="Times New Roman" w:cs="Times New Roman"/>
          <w:sz w:val="24"/>
          <w:szCs w:val="24"/>
          <w:lang w:val="en-GB"/>
        </w:rPr>
        <w:t xml:space="preserve">Tazhina G.O.   </w:t>
      </w:r>
    </w:p>
    <w:p w14:paraId="7A69A584" w14:textId="77777777" w:rsidR="00397DD2" w:rsidRPr="00397DD2" w:rsidRDefault="00397DD2" w:rsidP="00397DD2">
      <w:pPr>
        <w:spacing w:after="0" w:line="240" w:lineRule="auto"/>
        <w:rPr>
          <w:rFonts w:ascii="Times New Roman" w:eastAsia="Calibri" w:hAnsi="Times New Roman" w:cs="Times New Roman"/>
          <w:sz w:val="24"/>
          <w:szCs w:val="24"/>
          <w:lang w:val="en-GB"/>
        </w:rPr>
      </w:pPr>
    </w:p>
    <w:p w14:paraId="41FFA4B3" w14:textId="7777777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Head of the Chair of</w:t>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r>
      <w:r w:rsidRPr="00397DD2">
        <w:rPr>
          <w:rFonts w:ascii="Times New Roman" w:eastAsia="Calibri" w:hAnsi="Times New Roman" w:cs="Times New Roman"/>
          <w:sz w:val="24"/>
          <w:szCs w:val="24"/>
          <w:lang w:val="en-GB"/>
        </w:rPr>
        <w:tab/>
        <w:t xml:space="preserve"> </w:t>
      </w:r>
    </w:p>
    <w:p w14:paraId="075E48AA" w14:textId="77777777" w:rsidR="00397DD2" w:rsidRPr="00397DD2"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 xml:space="preserve">General and Applied Psychology                                                               </w:t>
      </w:r>
      <w:proofErr w:type="spellStart"/>
      <w:r w:rsidRPr="00397DD2">
        <w:rPr>
          <w:rFonts w:ascii="Times New Roman" w:eastAsia="Calibri" w:hAnsi="Times New Roman" w:cs="Times New Roman"/>
          <w:sz w:val="24"/>
          <w:szCs w:val="24"/>
          <w:lang w:val="en-GB"/>
        </w:rPr>
        <w:t>Madalieva</w:t>
      </w:r>
      <w:proofErr w:type="spellEnd"/>
      <w:r w:rsidRPr="00397DD2">
        <w:rPr>
          <w:rFonts w:ascii="Times New Roman" w:eastAsia="Calibri" w:hAnsi="Times New Roman" w:cs="Times New Roman"/>
          <w:sz w:val="24"/>
          <w:szCs w:val="24"/>
          <w:lang w:val="en-GB"/>
        </w:rPr>
        <w:t xml:space="preserve"> Z.B.</w:t>
      </w:r>
    </w:p>
    <w:p w14:paraId="471648DF" w14:textId="77777777" w:rsidR="00397DD2" w:rsidRPr="00397DD2" w:rsidRDefault="00397DD2" w:rsidP="00397DD2">
      <w:pPr>
        <w:spacing w:after="0" w:line="240" w:lineRule="auto"/>
        <w:rPr>
          <w:rFonts w:ascii="Times New Roman" w:eastAsia="Calibri" w:hAnsi="Times New Roman" w:cs="Times New Roman"/>
          <w:sz w:val="24"/>
          <w:szCs w:val="24"/>
          <w:lang w:val="en-GB"/>
        </w:rPr>
      </w:pPr>
    </w:p>
    <w:p w14:paraId="3CF665CF" w14:textId="3B3BD080" w:rsidR="00030FC3" w:rsidRDefault="00397DD2" w:rsidP="00397DD2">
      <w:pPr>
        <w:spacing w:after="0" w:line="240" w:lineRule="auto"/>
        <w:rPr>
          <w:rFonts w:ascii="Times New Roman" w:eastAsia="Calibri" w:hAnsi="Times New Roman" w:cs="Times New Roman"/>
          <w:sz w:val="24"/>
          <w:szCs w:val="24"/>
          <w:lang w:val="en-GB"/>
        </w:rPr>
      </w:pPr>
      <w:r w:rsidRPr="00397DD2">
        <w:rPr>
          <w:rFonts w:ascii="Times New Roman" w:eastAsia="Calibri" w:hAnsi="Times New Roman" w:cs="Times New Roman"/>
          <w:sz w:val="24"/>
          <w:szCs w:val="24"/>
          <w:lang w:val="en-GB"/>
        </w:rPr>
        <w:t xml:space="preserve">Chairman of the Faculty Methodical Bureau                                             </w:t>
      </w:r>
      <w:proofErr w:type="spellStart"/>
      <w:r w:rsidR="00BF170D">
        <w:rPr>
          <w:rFonts w:ascii="Times New Roman" w:eastAsia="Calibri" w:hAnsi="Times New Roman" w:cs="Times New Roman"/>
          <w:sz w:val="24"/>
          <w:szCs w:val="24"/>
          <w:lang w:val="en-GB"/>
        </w:rPr>
        <w:t>Kabakova</w:t>
      </w:r>
      <w:proofErr w:type="spellEnd"/>
      <w:r w:rsidR="00BF170D">
        <w:rPr>
          <w:rFonts w:ascii="Times New Roman" w:eastAsia="Calibri" w:hAnsi="Times New Roman" w:cs="Times New Roman"/>
          <w:sz w:val="24"/>
          <w:szCs w:val="24"/>
          <w:lang w:val="en-GB"/>
        </w:rPr>
        <w:t xml:space="preserve"> M.P.</w:t>
      </w:r>
    </w:p>
    <w:p w14:paraId="53AC8506" w14:textId="77777777" w:rsidR="00A87E6D" w:rsidRDefault="00A87E6D" w:rsidP="00397DD2">
      <w:pPr>
        <w:spacing w:after="0" w:line="240" w:lineRule="auto"/>
        <w:rPr>
          <w:rFonts w:ascii="Times New Roman" w:eastAsia="Calibri" w:hAnsi="Times New Roman" w:cs="Times New Roman"/>
          <w:sz w:val="24"/>
          <w:szCs w:val="24"/>
          <w:lang w:val="en-GB"/>
        </w:rPr>
      </w:pPr>
    </w:p>
    <w:sectPr w:rsidR="00A87E6D" w:rsidSect="006F4D32">
      <w:pgSz w:w="11906" w:h="16838"/>
      <w:pgMar w:top="1134" w:right="851"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B6E0" w14:textId="77777777" w:rsidR="00013F21" w:rsidRDefault="00013F21" w:rsidP="000160AB">
      <w:pPr>
        <w:spacing w:after="0" w:line="240" w:lineRule="auto"/>
      </w:pPr>
      <w:r>
        <w:separator/>
      </w:r>
    </w:p>
  </w:endnote>
  <w:endnote w:type="continuationSeparator" w:id="0">
    <w:p w14:paraId="2B6FBFF6" w14:textId="77777777" w:rsidR="00013F21" w:rsidRDefault="00013F21" w:rsidP="0001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E9D3" w14:textId="77777777" w:rsidR="00013F21" w:rsidRDefault="00013F21" w:rsidP="000160AB">
      <w:pPr>
        <w:spacing w:after="0" w:line="240" w:lineRule="auto"/>
      </w:pPr>
      <w:r>
        <w:separator/>
      </w:r>
    </w:p>
  </w:footnote>
  <w:footnote w:type="continuationSeparator" w:id="0">
    <w:p w14:paraId="1389EA7D" w14:textId="77777777" w:rsidR="00013F21" w:rsidRDefault="00013F21" w:rsidP="0001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 w15:restartNumberingAfterBreak="0">
    <w:nsid w:val="6F752395"/>
    <w:multiLevelType w:val="hybridMultilevel"/>
    <w:tmpl w:val="8BAAA322"/>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 w15:restartNumberingAfterBreak="0">
    <w:nsid w:val="726446EA"/>
    <w:multiLevelType w:val="hybridMultilevel"/>
    <w:tmpl w:val="2CCE3280"/>
    <w:lvl w:ilvl="0" w:tplc="0DC469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013F21"/>
    <w:rsid w:val="000160AB"/>
    <w:rsid w:val="00030FC3"/>
    <w:rsid w:val="00064312"/>
    <w:rsid w:val="00145F49"/>
    <w:rsid w:val="001B350C"/>
    <w:rsid w:val="00210DBA"/>
    <w:rsid w:val="00253C6E"/>
    <w:rsid w:val="002C1E1F"/>
    <w:rsid w:val="00313DAC"/>
    <w:rsid w:val="00347059"/>
    <w:rsid w:val="00351FB4"/>
    <w:rsid w:val="00381552"/>
    <w:rsid w:val="00383124"/>
    <w:rsid w:val="00397DD2"/>
    <w:rsid w:val="00402699"/>
    <w:rsid w:val="00435AD0"/>
    <w:rsid w:val="00446070"/>
    <w:rsid w:val="004976B0"/>
    <w:rsid w:val="004A4225"/>
    <w:rsid w:val="004A6E9C"/>
    <w:rsid w:val="00500E04"/>
    <w:rsid w:val="00502228"/>
    <w:rsid w:val="00515755"/>
    <w:rsid w:val="00521C7A"/>
    <w:rsid w:val="00553AF7"/>
    <w:rsid w:val="00571114"/>
    <w:rsid w:val="00571600"/>
    <w:rsid w:val="00587041"/>
    <w:rsid w:val="005B71B7"/>
    <w:rsid w:val="005D2ABC"/>
    <w:rsid w:val="00603AFA"/>
    <w:rsid w:val="006F4D32"/>
    <w:rsid w:val="00712811"/>
    <w:rsid w:val="00733560"/>
    <w:rsid w:val="00735840"/>
    <w:rsid w:val="007C053F"/>
    <w:rsid w:val="007F5D25"/>
    <w:rsid w:val="00800043"/>
    <w:rsid w:val="00832564"/>
    <w:rsid w:val="008A18D5"/>
    <w:rsid w:val="009429A8"/>
    <w:rsid w:val="00954997"/>
    <w:rsid w:val="00981C90"/>
    <w:rsid w:val="009A3BFA"/>
    <w:rsid w:val="009A7254"/>
    <w:rsid w:val="009F54B1"/>
    <w:rsid w:val="00A36A87"/>
    <w:rsid w:val="00A71815"/>
    <w:rsid w:val="00A87E6D"/>
    <w:rsid w:val="00A92F26"/>
    <w:rsid w:val="00AD62EB"/>
    <w:rsid w:val="00AE4B9F"/>
    <w:rsid w:val="00AF0AB0"/>
    <w:rsid w:val="00B37974"/>
    <w:rsid w:val="00B809FC"/>
    <w:rsid w:val="00BA3A6E"/>
    <w:rsid w:val="00BA7D1A"/>
    <w:rsid w:val="00BF170D"/>
    <w:rsid w:val="00C253B5"/>
    <w:rsid w:val="00C25A76"/>
    <w:rsid w:val="00C74747"/>
    <w:rsid w:val="00C81E06"/>
    <w:rsid w:val="00C9479C"/>
    <w:rsid w:val="00CB5BD5"/>
    <w:rsid w:val="00D55135"/>
    <w:rsid w:val="00DC2396"/>
    <w:rsid w:val="00DC7C0C"/>
    <w:rsid w:val="00DF1B9F"/>
    <w:rsid w:val="00E24712"/>
    <w:rsid w:val="00E374F3"/>
    <w:rsid w:val="00E724EB"/>
    <w:rsid w:val="00E72946"/>
    <w:rsid w:val="00E8330B"/>
    <w:rsid w:val="00E836C4"/>
    <w:rsid w:val="00E87720"/>
    <w:rsid w:val="00EC65D1"/>
    <w:rsid w:val="00F0642E"/>
    <w:rsid w:val="00F2010F"/>
    <w:rsid w:val="00F469BD"/>
    <w:rsid w:val="00FB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6B38C"/>
  <w15:docId w15:val="{E4DB5582-205F-4687-BE88-C3823743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6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42E"/>
    <w:rPr>
      <w:rFonts w:ascii="Tahoma" w:hAnsi="Tahoma" w:cs="Tahoma"/>
      <w:sz w:val="16"/>
      <w:szCs w:val="16"/>
    </w:rPr>
  </w:style>
  <w:style w:type="paragraph" w:styleId="a5">
    <w:name w:val="List Paragraph"/>
    <w:basedOn w:val="a"/>
    <w:uiPriority w:val="34"/>
    <w:qFormat/>
    <w:rsid w:val="00EC65D1"/>
    <w:pPr>
      <w:ind w:left="720"/>
      <w:contextualSpacing/>
    </w:pPr>
  </w:style>
  <w:style w:type="paragraph" w:styleId="a6">
    <w:name w:val="header"/>
    <w:basedOn w:val="a"/>
    <w:link w:val="a7"/>
    <w:uiPriority w:val="99"/>
    <w:unhideWhenUsed/>
    <w:rsid w:val="000160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0AB"/>
  </w:style>
  <w:style w:type="paragraph" w:styleId="a8">
    <w:name w:val="footer"/>
    <w:basedOn w:val="a"/>
    <w:link w:val="a9"/>
    <w:uiPriority w:val="99"/>
    <w:unhideWhenUsed/>
    <w:rsid w:val="000160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B020E-A21A-43DB-A201-28BEF538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tazhina gayniya</cp:lastModifiedBy>
  <cp:revision>4</cp:revision>
  <dcterms:created xsi:type="dcterms:W3CDTF">2019-10-15T16:46:00Z</dcterms:created>
  <dcterms:modified xsi:type="dcterms:W3CDTF">2019-10-15T16:53:00Z</dcterms:modified>
</cp:coreProperties>
</file>